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BDF" w:rsidRPr="00C94F79" w:rsidRDefault="00934BDF" w:rsidP="00C94F79">
      <w:pPr>
        <w:spacing w:after="0" w:line="240" w:lineRule="auto"/>
        <w:jc w:val="center"/>
        <w:rPr>
          <w:rFonts w:ascii="Comic Sans MS" w:hAnsi="Comic Sans MS" w:cs="Comic Sans MS"/>
          <w:b/>
          <w:bCs/>
          <w:color w:val="000000"/>
          <w:sz w:val="28"/>
          <w:szCs w:val="28"/>
          <w:lang w:eastAsia="el-GR"/>
        </w:rPr>
      </w:pPr>
      <w:r w:rsidRPr="00C94F79">
        <w:rPr>
          <w:rFonts w:ascii="Comic Sans MS" w:hAnsi="Comic Sans MS" w:cs="Comic Sans MS"/>
          <w:b/>
          <w:bCs/>
          <w:color w:val="000000"/>
          <w:sz w:val="28"/>
          <w:szCs w:val="28"/>
          <w:lang w:eastAsia="el-GR"/>
        </w:rPr>
        <w:t>ΔΗΜΟΣ ΠΑΤΡΕΩΝ</w:t>
      </w:r>
    </w:p>
    <w:p w:rsidR="00934BDF" w:rsidRPr="00C94F79" w:rsidRDefault="00934BDF" w:rsidP="00C94F79">
      <w:pPr>
        <w:spacing w:after="0" w:line="240" w:lineRule="auto"/>
        <w:jc w:val="center"/>
        <w:rPr>
          <w:rFonts w:ascii="Comic Sans MS" w:hAnsi="Comic Sans MS" w:cs="Comic Sans MS"/>
          <w:b/>
          <w:bCs/>
          <w:color w:val="000000"/>
          <w:sz w:val="12"/>
          <w:szCs w:val="12"/>
          <w:lang w:eastAsia="el-GR"/>
        </w:rPr>
      </w:pPr>
    </w:p>
    <w:p w:rsidR="00934BDF" w:rsidRDefault="00934BDF" w:rsidP="00C94F79">
      <w:pPr>
        <w:spacing w:after="0" w:line="240" w:lineRule="auto"/>
        <w:jc w:val="center"/>
        <w:rPr>
          <w:rFonts w:ascii="Comic Sans MS" w:hAnsi="Comic Sans MS" w:cs="Comic Sans MS"/>
          <w:b/>
          <w:bCs/>
          <w:color w:val="000000"/>
          <w:sz w:val="28"/>
          <w:szCs w:val="28"/>
          <w:lang w:eastAsia="el-GR"/>
        </w:rPr>
      </w:pPr>
      <w:r w:rsidRPr="00C94F79">
        <w:rPr>
          <w:rFonts w:ascii="Comic Sans MS" w:hAnsi="Comic Sans MS" w:cs="Comic Sans MS"/>
          <w:b/>
          <w:bCs/>
          <w:color w:val="000000"/>
          <w:sz w:val="28"/>
          <w:szCs w:val="28"/>
          <w:lang w:eastAsia="el-GR"/>
        </w:rPr>
        <w:t>ΔΙΚΤΥΟ ΦΟΡΕΩΝ ΓΙΑ ΤΗΝ ΠΡΟΣΤΑΣΙΑ</w:t>
      </w:r>
    </w:p>
    <w:p w:rsidR="00934BDF" w:rsidRPr="00C94F79" w:rsidRDefault="00934BDF" w:rsidP="00C94F79">
      <w:pPr>
        <w:spacing w:after="0" w:line="240" w:lineRule="auto"/>
        <w:jc w:val="center"/>
        <w:rPr>
          <w:rFonts w:ascii="Comic Sans MS" w:hAnsi="Comic Sans MS" w:cs="Comic Sans MS"/>
          <w:b/>
          <w:bCs/>
          <w:color w:val="000000"/>
          <w:sz w:val="28"/>
          <w:szCs w:val="28"/>
          <w:lang w:eastAsia="el-GR"/>
        </w:rPr>
      </w:pPr>
      <w:r w:rsidRPr="00C94F79">
        <w:rPr>
          <w:rFonts w:ascii="Comic Sans MS" w:hAnsi="Comic Sans MS" w:cs="Comic Sans MS"/>
          <w:b/>
          <w:bCs/>
          <w:color w:val="000000"/>
          <w:sz w:val="28"/>
          <w:szCs w:val="28"/>
          <w:lang w:eastAsia="el-GR"/>
        </w:rPr>
        <w:t>ΑΠΟ ΤΗΝ ΗΧΟΡΡΥΠΑΝΣΗ</w:t>
      </w:r>
    </w:p>
    <w:p w:rsidR="00934BDF" w:rsidRDefault="00934BDF" w:rsidP="00BA2879">
      <w:pPr>
        <w:spacing w:after="0" w:line="240" w:lineRule="auto"/>
        <w:jc w:val="center"/>
        <w:rPr>
          <w:rFonts w:ascii="Comic Sans MS" w:hAnsi="Comic Sans MS" w:cs="Comic Sans MS"/>
          <w:color w:val="000000"/>
          <w:sz w:val="24"/>
          <w:szCs w:val="24"/>
          <w:lang w:eastAsia="el-GR"/>
        </w:rPr>
      </w:pPr>
    </w:p>
    <w:p w:rsidR="00934BDF" w:rsidRDefault="00934BDF" w:rsidP="00BA2879">
      <w:pPr>
        <w:spacing w:after="0" w:line="240" w:lineRule="auto"/>
        <w:jc w:val="center"/>
        <w:rPr>
          <w:rFonts w:ascii="Comic Sans MS" w:hAnsi="Comic Sans MS" w:cs="Comic Sans MS"/>
          <w:color w:val="000000"/>
          <w:sz w:val="24"/>
          <w:szCs w:val="24"/>
          <w:lang w:eastAsia="el-GR"/>
        </w:rPr>
      </w:pPr>
    </w:p>
    <w:p w:rsidR="00934BDF" w:rsidRPr="00C94F79" w:rsidRDefault="00934BDF" w:rsidP="00BA2879">
      <w:pPr>
        <w:spacing w:after="0" w:line="240" w:lineRule="auto"/>
        <w:jc w:val="center"/>
        <w:rPr>
          <w:rFonts w:ascii="Comic Sans MS" w:hAnsi="Comic Sans MS" w:cs="Comic Sans MS"/>
          <w:b/>
          <w:bCs/>
          <w:color w:val="000000"/>
          <w:sz w:val="28"/>
          <w:szCs w:val="28"/>
          <w:lang w:eastAsia="el-GR"/>
        </w:rPr>
      </w:pPr>
      <w:r w:rsidRPr="00C94F79">
        <w:rPr>
          <w:rFonts w:ascii="Comic Sans MS" w:hAnsi="Comic Sans MS" w:cs="Comic Sans MS"/>
          <w:b/>
          <w:bCs/>
          <w:color w:val="000000"/>
          <w:sz w:val="28"/>
          <w:szCs w:val="28"/>
          <w:lang w:eastAsia="el-GR"/>
        </w:rPr>
        <w:t>ΔΕΛΤΙΟ ΤΥΠΟΥ</w:t>
      </w:r>
    </w:p>
    <w:p w:rsidR="00934BDF" w:rsidRPr="00541290" w:rsidRDefault="00934BDF" w:rsidP="00BA2879">
      <w:pPr>
        <w:spacing w:after="0" w:line="240" w:lineRule="auto"/>
        <w:jc w:val="center"/>
        <w:rPr>
          <w:rFonts w:ascii="Comic Sans MS" w:hAnsi="Comic Sans MS" w:cs="Comic Sans MS"/>
          <w:color w:val="000000"/>
          <w:sz w:val="16"/>
          <w:szCs w:val="16"/>
          <w:lang w:eastAsia="el-GR"/>
        </w:rPr>
      </w:pPr>
    </w:p>
    <w:p w:rsidR="00934BDF" w:rsidRDefault="00934BDF" w:rsidP="00C94F79">
      <w:pPr>
        <w:spacing w:after="0" w:line="240" w:lineRule="auto"/>
        <w:jc w:val="right"/>
        <w:rPr>
          <w:rFonts w:ascii="Comic Sans MS" w:hAnsi="Comic Sans MS" w:cs="Comic Sans MS"/>
          <w:color w:val="000000"/>
          <w:sz w:val="24"/>
          <w:szCs w:val="24"/>
          <w:lang w:eastAsia="el-GR"/>
        </w:rPr>
      </w:pPr>
      <w:r>
        <w:rPr>
          <w:rFonts w:ascii="Comic Sans MS" w:hAnsi="Comic Sans MS" w:cs="Comic Sans MS"/>
          <w:color w:val="000000"/>
          <w:sz w:val="24"/>
          <w:szCs w:val="24"/>
          <w:lang w:eastAsia="el-GR"/>
        </w:rPr>
        <w:t>5 Φεβρουαρίου 2016</w:t>
      </w:r>
    </w:p>
    <w:p w:rsidR="00934BDF" w:rsidRPr="00541290" w:rsidRDefault="00934BDF" w:rsidP="00BA2879">
      <w:pPr>
        <w:spacing w:after="0" w:line="240" w:lineRule="auto"/>
        <w:jc w:val="center"/>
        <w:rPr>
          <w:rFonts w:ascii="Comic Sans MS" w:hAnsi="Comic Sans MS" w:cs="Comic Sans MS"/>
          <w:color w:val="000000"/>
          <w:sz w:val="16"/>
          <w:szCs w:val="16"/>
          <w:lang w:eastAsia="el-GR"/>
        </w:rPr>
      </w:pPr>
    </w:p>
    <w:p w:rsidR="00934BDF" w:rsidRPr="00245B7D" w:rsidRDefault="00934BDF" w:rsidP="00BA2879">
      <w:pPr>
        <w:spacing w:after="0" w:line="240" w:lineRule="auto"/>
        <w:jc w:val="center"/>
        <w:rPr>
          <w:rFonts w:ascii="Comic Sans MS" w:hAnsi="Comic Sans MS" w:cs="Comic Sans MS"/>
          <w:b/>
          <w:bCs/>
          <w:color w:val="000000"/>
          <w:sz w:val="26"/>
          <w:szCs w:val="26"/>
          <w:lang w:eastAsia="el-GR"/>
        </w:rPr>
      </w:pPr>
      <w:r w:rsidRPr="00C94F79">
        <w:rPr>
          <w:rFonts w:ascii="Comic Sans MS" w:hAnsi="Comic Sans MS" w:cs="Comic Sans MS"/>
          <w:b/>
          <w:bCs/>
          <w:color w:val="000000"/>
          <w:sz w:val="26"/>
          <w:szCs w:val="26"/>
          <w:lang w:eastAsia="el-GR"/>
        </w:rPr>
        <w:t>Εκπρόσωποι του Δικτύου Φορέων για την Προστασία από την Ηχορρύπανση συναντήθηκαν με τον Αντιδήμαρχο Πατρέων Παύλο Σ</w:t>
      </w:r>
      <w:r>
        <w:rPr>
          <w:rFonts w:ascii="Comic Sans MS" w:hAnsi="Comic Sans MS" w:cs="Comic Sans MS"/>
          <w:b/>
          <w:bCs/>
          <w:color w:val="000000"/>
          <w:sz w:val="26"/>
          <w:szCs w:val="26"/>
          <w:lang w:eastAsia="el-GR"/>
        </w:rPr>
        <w:t>τάμο</w:t>
      </w:r>
    </w:p>
    <w:p w:rsidR="00934BDF" w:rsidRPr="00541290" w:rsidRDefault="00934BDF" w:rsidP="00BA2879">
      <w:pPr>
        <w:spacing w:after="0" w:line="240" w:lineRule="auto"/>
        <w:jc w:val="both"/>
        <w:rPr>
          <w:rFonts w:ascii="Comic Sans MS" w:hAnsi="Comic Sans MS" w:cs="Comic Sans MS"/>
          <w:color w:val="000000"/>
          <w:sz w:val="16"/>
          <w:szCs w:val="16"/>
          <w:lang w:eastAsia="el-GR"/>
        </w:rPr>
      </w:pPr>
    </w:p>
    <w:p w:rsidR="00934BDF" w:rsidRPr="00541290" w:rsidRDefault="00934BDF" w:rsidP="00541290">
      <w:pPr>
        <w:spacing w:after="0" w:line="240" w:lineRule="auto"/>
        <w:ind w:firstLine="720"/>
        <w:jc w:val="both"/>
        <w:rPr>
          <w:rFonts w:ascii="Comic Sans MS" w:hAnsi="Comic Sans MS" w:cs="Comic Sans MS"/>
          <w:sz w:val="24"/>
          <w:szCs w:val="24"/>
        </w:rPr>
      </w:pPr>
      <w:r w:rsidRPr="00541290">
        <w:rPr>
          <w:rFonts w:ascii="Comic Sans MS" w:hAnsi="Comic Sans MS" w:cs="Comic Sans MS"/>
          <w:sz w:val="24"/>
          <w:szCs w:val="24"/>
        </w:rPr>
        <w:t>Με τον Αντιδήμαρχο Πολεοδομικού Σχεδιασμού Περιβάλλοντος και Έργων Υποδομής του Δήμου Πατρέων Παύλο Στάμο, συναντήθηκαν στο Δημαρχείο, εκπρόσωποι του Δικτύου Φορέων για την Προστασία από την Ηχορ</w:t>
      </w:r>
      <w:r>
        <w:rPr>
          <w:rFonts w:ascii="Comic Sans MS" w:hAnsi="Comic Sans MS" w:cs="Comic Sans MS"/>
          <w:sz w:val="24"/>
          <w:szCs w:val="24"/>
        </w:rPr>
        <w:t>ρ</w:t>
      </w:r>
      <w:r w:rsidRPr="00541290">
        <w:rPr>
          <w:rFonts w:ascii="Comic Sans MS" w:hAnsi="Comic Sans MS" w:cs="Comic Sans MS"/>
          <w:sz w:val="24"/>
          <w:szCs w:val="24"/>
        </w:rPr>
        <w:t>ύπανση. Παρών στην συνάντηση και ο αρμόδιος Διευθυντής για θέματα χορήγησης αδειών μουσικής Βασίλης Τσιγάρας, καθώς και άλλοι υπηρεσιακοί παράγοντες του Δήμου.</w:t>
      </w:r>
    </w:p>
    <w:p w:rsidR="00934BDF" w:rsidRPr="00541290" w:rsidRDefault="00934BDF" w:rsidP="00541290">
      <w:pPr>
        <w:spacing w:after="0" w:line="240" w:lineRule="auto"/>
        <w:ind w:firstLine="720"/>
        <w:jc w:val="both"/>
        <w:rPr>
          <w:rFonts w:ascii="Comic Sans MS" w:hAnsi="Comic Sans MS" w:cs="Comic Sans MS"/>
          <w:sz w:val="24"/>
          <w:szCs w:val="24"/>
        </w:rPr>
      </w:pPr>
      <w:r w:rsidRPr="00541290">
        <w:rPr>
          <w:rFonts w:ascii="Comic Sans MS" w:hAnsi="Comic Sans MS" w:cs="Comic Sans MS"/>
          <w:sz w:val="24"/>
          <w:szCs w:val="24"/>
        </w:rPr>
        <w:t>Ο κ. Στάμος έδειξε μεγάλη προθυμία να συζητήσει το συγκεκριμένο πρόβλημα, αναφέρθηκε στην ανάγκη να διασφαλιστεί ένα ήρεμο και πολιτισμένο περιβάλλον για τους συνδημότες που διαμένουν κοντά στις εστίες ηχορύπανσης και υπήρξε ταύτιση απόψεων για την αναγκαιότητα λήψης αμέσων μέτρων αντιμετώπισης.</w:t>
      </w:r>
    </w:p>
    <w:p w:rsidR="00934BDF" w:rsidRPr="00541290" w:rsidRDefault="00934BDF" w:rsidP="00541290">
      <w:pPr>
        <w:spacing w:after="0" w:line="240" w:lineRule="auto"/>
        <w:ind w:firstLine="720"/>
        <w:jc w:val="both"/>
        <w:rPr>
          <w:rFonts w:ascii="Comic Sans MS" w:hAnsi="Comic Sans MS" w:cs="Comic Sans MS"/>
          <w:sz w:val="24"/>
          <w:szCs w:val="24"/>
        </w:rPr>
      </w:pPr>
      <w:r w:rsidRPr="00541290">
        <w:rPr>
          <w:rFonts w:ascii="Comic Sans MS" w:hAnsi="Comic Sans MS" w:cs="Comic Sans MS"/>
          <w:sz w:val="24"/>
          <w:szCs w:val="24"/>
        </w:rPr>
        <w:t>Επισημάνθηκε η αρμοδιότητα της Υπηρεσίας Υγείας της Περιφέρειας διότι μόνο μετά από γνωμοδότηση της χορηγούνται νέες άδειες, καθώς και της Αστυνομίας η οποία έχει την αποκλειστική αρμοδιότητα να επιβάλει μέτρα.</w:t>
      </w:r>
    </w:p>
    <w:p w:rsidR="00934BDF" w:rsidRPr="00541290" w:rsidRDefault="00934BDF" w:rsidP="00541290">
      <w:pPr>
        <w:spacing w:after="0" w:line="240" w:lineRule="auto"/>
        <w:ind w:firstLine="720"/>
        <w:jc w:val="both"/>
        <w:rPr>
          <w:rFonts w:ascii="Comic Sans MS" w:hAnsi="Comic Sans MS" w:cs="Comic Sans MS"/>
          <w:sz w:val="24"/>
          <w:szCs w:val="24"/>
        </w:rPr>
      </w:pPr>
      <w:r w:rsidRPr="00541290">
        <w:rPr>
          <w:rFonts w:ascii="Comic Sans MS" w:hAnsi="Comic Sans MS" w:cs="Comic Sans MS"/>
          <w:sz w:val="24"/>
          <w:szCs w:val="24"/>
        </w:rPr>
        <w:t>Τέλος συμφωνήθηκε όπως με πρωτοβουλία της δημοτικής αρχής να πραγματοποιηθεί κοινή συνάντηση με όλους τους εμπλεκόμενους φορείς (Δήμος, Αστυνομία, Υγειονομικό, Δίκτυο Φορέων) για την από κοινού αντιμετώπιση του προβλήματος.</w:t>
      </w:r>
    </w:p>
    <w:p w:rsidR="00934BDF" w:rsidRPr="00541290" w:rsidRDefault="00934BDF" w:rsidP="00541290">
      <w:pPr>
        <w:spacing w:after="0" w:line="240" w:lineRule="auto"/>
        <w:ind w:firstLine="720"/>
        <w:jc w:val="both"/>
        <w:rPr>
          <w:rFonts w:ascii="Comic Sans MS" w:hAnsi="Comic Sans MS" w:cs="Comic Sans MS"/>
          <w:sz w:val="24"/>
          <w:szCs w:val="24"/>
        </w:rPr>
      </w:pPr>
      <w:r w:rsidRPr="00541290">
        <w:rPr>
          <w:rFonts w:ascii="Comic Sans MS" w:hAnsi="Comic Sans MS" w:cs="Comic Sans MS"/>
          <w:sz w:val="24"/>
          <w:szCs w:val="24"/>
        </w:rPr>
        <w:t>Μέσα στους στόχους της συνάντησης θα είναι και η αντιμετώπιση του προβλήματος που προέρχεται από τη μη συνεννόηση των εμπλεκομένων αρχών, την οποία εκμεταλλεύονται οι παρανομούντες για να αποφεύγουν τις συνέπειες της εφαρμογής των νόμων.</w:t>
      </w:r>
    </w:p>
    <w:p w:rsidR="00934BDF" w:rsidRPr="00541290" w:rsidRDefault="00934BDF" w:rsidP="00BA2879">
      <w:pPr>
        <w:spacing w:after="0" w:line="240" w:lineRule="auto"/>
        <w:jc w:val="both"/>
        <w:rPr>
          <w:rFonts w:ascii="Comic Sans MS" w:hAnsi="Comic Sans MS" w:cs="Comic Sans MS"/>
          <w:color w:val="000000"/>
          <w:sz w:val="16"/>
          <w:szCs w:val="16"/>
          <w:lang w:eastAsia="el-GR"/>
        </w:rPr>
      </w:pPr>
    </w:p>
    <w:p w:rsidR="00934BDF" w:rsidRPr="00541290" w:rsidRDefault="00934BDF" w:rsidP="00BA2879">
      <w:pPr>
        <w:spacing w:after="0" w:line="240" w:lineRule="auto"/>
        <w:jc w:val="both"/>
        <w:rPr>
          <w:rFonts w:ascii="Comic Sans MS" w:hAnsi="Comic Sans MS" w:cs="Comic Sans MS"/>
          <w:color w:val="000000"/>
          <w:sz w:val="24"/>
          <w:szCs w:val="24"/>
          <w:lang w:eastAsia="el-GR"/>
        </w:rPr>
      </w:pPr>
    </w:p>
    <w:p w:rsidR="00934BDF" w:rsidRDefault="00934BDF" w:rsidP="00A91C94">
      <w:pPr>
        <w:numPr>
          <w:ilvl w:val="0"/>
          <w:numId w:val="1"/>
        </w:numPr>
        <w:spacing w:after="0" w:line="240" w:lineRule="auto"/>
        <w:jc w:val="both"/>
        <w:rPr>
          <w:rFonts w:ascii="Comic Sans MS" w:hAnsi="Comic Sans MS" w:cs="Comic Sans MS"/>
          <w:color w:val="000000"/>
          <w:sz w:val="24"/>
          <w:szCs w:val="24"/>
          <w:lang w:eastAsia="el-GR"/>
        </w:rPr>
      </w:pPr>
      <w:bookmarkStart w:id="0" w:name="_GoBack"/>
      <w:bookmarkEnd w:id="0"/>
      <w:r w:rsidRPr="007A2844">
        <w:rPr>
          <w:rFonts w:ascii="Comic Sans MS" w:hAnsi="Comic Sans MS" w:cs="Comic Sans MS"/>
          <w:color w:val="000000"/>
          <w:sz w:val="24"/>
          <w:szCs w:val="24"/>
          <w:lang w:eastAsia="el-GR"/>
        </w:rPr>
        <w:t xml:space="preserve">ΔΗΜΟΣ ΠΑΤΡΕΩΝ </w:t>
      </w:r>
    </w:p>
    <w:p w:rsidR="00934BDF" w:rsidRPr="000C5421" w:rsidRDefault="00934BDF" w:rsidP="000C5421">
      <w:pPr>
        <w:spacing w:after="0" w:line="240" w:lineRule="auto"/>
        <w:ind w:left="360"/>
        <w:jc w:val="both"/>
        <w:rPr>
          <w:rFonts w:ascii="Comic Sans MS" w:hAnsi="Comic Sans MS" w:cs="Comic Sans MS"/>
          <w:color w:val="000000"/>
          <w:sz w:val="16"/>
          <w:szCs w:val="16"/>
          <w:lang w:eastAsia="el-GR"/>
        </w:rPr>
      </w:pPr>
    </w:p>
    <w:p w:rsidR="00934BDF" w:rsidRPr="007A2844" w:rsidRDefault="00934BDF" w:rsidP="00A91C94">
      <w:pPr>
        <w:numPr>
          <w:ilvl w:val="0"/>
          <w:numId w:val="1"/>
        </w:numPr>
        <w:spacing w:after="0" w:line="240" w:lineRule="auto"/>
        <w:jc w:val="both"/>
        <w:rPr>
          <w:rFonts w:ascii="Comic Sans MS" w:hAnsi="Comic Sans MS" w:cs="Comic Sans MS"/>
          <w:color w:val="000000"/>
          <w:sz w:val="24"/>
          <w:szCs w:val="24"/>
          <w:lang w:eastAsia="el-GR"/>
        </w:rPr>
      </w:pPr>
      <w:r w:rsidRPr="007A2844">
        <w:rPr>
          <w:rFonts w:ascii="Comic Sans MS" w:hAnsi="Comic Sans MS" w:cs="Comic Sans MS"/>
          <w:color w:val="000000"/>
          <w:sz w:val="24"/>
          <w:szCs w:val="24"/>
          <w:lang w:eastAsia="el-GR"/>
        </w:rPr>
        <w:t>ΔΙΚΤΥΟ ΦΟΡΕΩΝ ΓΙΑ ΤΗΝ ΠΡΟΣΤΑΣΙΑ ΑΠΟ ΤΗΝ ΗΧΟΡ</w:t>
      </w:r>
      <w:r>
        <w:rPr>
          <w:rFonts w:ascii="Comic Sans MS" w:hAnsi="Comic Sans MS" w:cs="Comic Sans MS"/>
          <w:color w:val="000000"/>
          <w:sz w:val="24"/>
          <w:szCs w:val="24"/>
          <w:lang w:eastAsia="el-GR"/>
        </w:rPr>
        <w:t>Ρ</w:t>
      </w:r>
      <w:r w:rsidRPr="007A2844">
        <w:rPr>
          <w:rFonts w:ascii="Comic Sans MS" w:hAnsi="Comic Sans MS" w:cs="Comic Sans MS"/>
          <w:color w:val="000000"/>
          <w:sz w:val="24"/>
          <w:szCs w:val="24"/>
          <w:lang w:eastAsia="el-GR"/>
        </w:rPr>
        <w:t>ΥΠΑΝΣΗ</w:t>
      </w:r>
    </w:p>
    <w:p w:rsidR="00934BDF" w:rsidRPr="00AB18A0" w:rsidRDefault="00934BDF" w:rsidP="000C5421">
      <w:pPr>
        <w:spacing w:after="0" w:line="240" w:lineRule="auto"/>
        <w:ind w:left="720"/>
        <w:jc w:val="both"/>
        <w:rPr>
          <w:rFonts w:ascii="Comic Sans MS" w:hAnsi="Comic Sans MS" w:cs="Comic Sans MS"/>
        </w:rPr>
      </w:pPr>
      <w:r w:rsidRPr="00AB18A0">
        <w:rPr>
          <w:rFonts w:ascii="Comic Sans MS" w:hAnsi="Comic Sans MS" w:cs="Comic Sans MS"/>
        </w:rPr>
        <w:t xml:space="preserve">ΚΙΝΗΣΗ ΠΡΟΤΑΣΗ </w:t>
      </w:r>
      <w:r w:rsidRPr="00AB18A0">
        <w:rPr>
          <w:rFonts w:ascii="Comic Sans MS" w:hAnsi="Comic Sans MS" w:cs="Comic Sans MS"/>
          <w:b/>
          <w:bCs/>
          <w:lang w:val="en-US"/>
        </w:rPr>
        <w:t>www</w:t>
      </w:r>
      <w:r w:rsidRPr="00AB18A0">
        <w:rPr>
          <w:rFonts w:ascii="Comic Sans MS" w:hAnsi="Comic Sans MS" w:cs="Comic Sans MS"/>
          <w:b/>
          <w:bCs/>
        </w:rPr>
        <w:t>.</w:t>
      </w:r>
      <w:r w:rsidRPr="00AB18A0">
        <w:rPr>
          <w:rFonts w:ascii="Comic Sans MS" w:hAnsi="Comic Sans MS" w:cs="Comic Sans MS"/>
          <w:b/>
          <w:bCs/>
          <w:lang w:val="en-US"/>
        </w:rPr>
        <w:t>protasi</w:t>
      </w:r>
      <w:r w:rsidRPr="00AB18A0">
        <w:rPr>
          <w:rFonts w:ascii="Comic Sans MS" w:hAnsi="Comic Sans MS" w:cs="Comic Sans MS"/>
          <w:b/>
          <w:bCs/>
        </w:rPr>
        <w:t>.</w:t>
      </w:r>
      <w:r w:rsidRPr="00AB18A0">
        <w:rPr>
          <w:rFonts w:ascii="Comic Sans MS" w:hAnsi="Comic Sans MS" w:cs="Comic Sans MS"/>
          <w:b/>
          <w:bCs/>
          <w:lang w:val="en-US"/>
        </w:rPr>
        <w:t>org</w:t>
      </w:r>
      <w:r w:rsidRPr="00AB18A0">
        <w:rPr>
          <w:rFonts w:ascii="Comic Sans MS" w:hAnsi="Comic Sans MS" w:cs="Comic Sans MS"/>
          <w:b/>
          <w:bCs/>
        </w:rPr>
        <w:t>.</w:t>
      </w:r>
      <w:r w:rsidRPr="00AB18A0">
        <w:rPr>
          <w:rFonts w:ascii="Comic Sans MS" w:hAnsi="Comic Sans MS" w:cs="Comic Sans MS"/>
          <w:b/>
          <w:bCs/>
          <w:lang w:val="en-US"/>
        </w:rPr>
        <w:t>gr</w:t>
      </w:r>
      <w:r w:rsidRPr="00AB18A0">
        <w:rPr>
          <w:rFonts w:ascii="Comic Sans MS" w:hAnsi="Comic Sans MS" w:cs="Comic Sans MS"/>
        </w:rPr>
        <w:t xml:space="preserve">  </w:t>
      </w:r>
    </w:p>
    <w:p w:rsidR="00934BDF" w:rsidRPr="00AB18A0" w:rsidRDefault="00934BDF" w:rsidP="000C5421">
      <w:pPr>
        <w:spacing w:after="0" w:line="240" w:lineRule="auto"/>
        <w:ind w:left="720"/>
        <w:rPr>
          <w:rFonts w:ascii="Comic Sans MS" w:hAnsi="Comic Sans MS" w:cs="Comic Sans MS"/>
          <w:b/>
          <w:bCs/>
        </w:rPr>
      </w:pPr>
      <w:r w:rsidRPr="00AB18A0">
        <w:rPr>
          <w:rFonts w:ascii="Comic Sans MS" w:hAnsi="Comic Sans MS" w:cs="Comic Sans MS"/>
        </w:rPr>
        <w:t xml:space="preserve">ΚΙΝΗΣΗ ΚΑΤΑ ΤΗΣ ΗΧΟΡΡΥΠΑΝΣΗΣ </w:t>
      </w:r>
    </w:p>
    <w:p w:rsidR="00934BDF" w:rsidRPr="00AB18A0" w:rsidRDefault="00934BDF" w:rsidP="000C5421">
      <w:pPr>
        <w:spacing w:after="0" w:line="240" w:lineRule="auto"/>
        <w:ind w:left="720"/>
        <w:jc w:val="both"/>
        <w:rPr>
          <w:rFonts w:ascii="Comic Sans MS" w:hAnsi="Comic Sans MS" w:cs="Comic Sans MS"/>
        </w:rPr>
      </w:pPr>
      <w:r w:rsidRPr="00AB18A0">
        <w:rPr>
          <w:rFonts w:ascii="Comic Sans MS" w:hAnsi="Comic Sans MS" w:cs="Comic Sans MS"/>
        </w:rPr>
        <w:t xml:space="preserve">ΚΟΙΝΟ_ΤΟΠΙΑ  </w:t>
      </w:r>
      <w:r w:rsidRPr="00AB18A0">
        <w:rPr>
          <w:rFonts w:ascii="Comic Sans MS" w:hAnsi="Comic Sans MS" w:cs="Comic Sans MS"/>
          <w:b/>
          <w:bCs/>
          <w:lang w:val="en-US"/>
        </w:rPr>
        <w:t>www</w:t>
      </w:r>
      <w:r w:rsidRPr="00AB18A0">
        <w:rPr>
          <w:rFonts w:ascii="Comic Sans MS" w:hAnsi="Comic Sans MS" w:cs="Comic Sans MS"/>
          <w:b/>
          <w:bCs/>
        </w:rPr>
        <w:t>.</w:t>
      </w:r>
      <w:r w:rsidRPr="00AB18A0">
        <w:rPr>
          <w:rFonts w:ascii="Comic Sans MS" w:hAnsi="Comic Sans MS" w:cs="Comic Sans MS"/>
          <w:b/>
          <w:bCs/>
          <w:lang w:val="en-US"/>
        </w:rPr>
        <w:t>koinotopia</w:t>
      </w:r>
      <w:r w:rsidRPr="00AB18A0">
        <w:rPr>
          <w:rFonts w:ascii="Comic Sans MS" w:hAnsi="Comic Sans MS" w:cs="Comic Sans MS"/>
          <w:b/>
          <w:bCs/>
        </w:rPr>
        <w:t>.</w:t>
      </w:r>
      <w:r w:rsidRPr="00AB18A0">
        <w:rPr>
          <w:rFonts w:ascii="Comic Sans MS" w:hAnsi="Comic Sans MS" w:cs="Comic Sans MS"/>
          <w:b/>
          <w:bCs/>
          <w:lang w:val="en-US"/>
        </w:rPr>
        <w:t>gr</w:t>
      </w:r>
    </w:p>
    <w:p w:rsidR="00934BDF" w:rsidRPr="00AB18A0" w:rsidRDefault="00934BDF" w:rsidP="000C5421">
      <w:pPr>
        <w:spacing w:after="0" w:line="240" w:lineRule="auto"/>
        <w:ind w:left="720"/>
        <w:jc w:val="both"/>
        <w:rPr>
          <w:rFonts w:ascii="Comic Sans MS" w:hAnsi="Comic Sans MS" w:cs="Comic Sans MS"/>
        </w:rPr>
      </w:pPr>
      <w:r w:rsidRPr="00AB18A0">
        <w:rPr>
          <w:rFonts w:ascii="Comic Sans MS" w:hAnsi="Comic Sans MS" w:cs="Comic Sans MS"/>
        </w:rPr>
        <w:t xml:space="preserve">ΟΙΚΟΛΟΓΙΚΗ ΚΙΝΗΣΗ ΠΑΤΡΑΣ </w:t>
      </w:r>
      <w:r w:rsidRPr="00AB18A0">
        <w:rPr>
          <w:rFonts w:ascii="Comic Sans MS" w:hAnsi="Comic Sans MS" w:cs="Comic Sans MS"/>
          <w:b/>
          <w:bCs/>
          <w:lang w:val="en-US"/>
        </w:rPr>
        <w:t>www</w:t>
      </w:r>
      <w:r w:rsidRPr="00AB18A0">
        <w:rPr>
          <w:rFonts w:ascii="Comic Sans MS" w:hAnsi="Comic Sans MS" w:cs="Comic Sans MS"/>
          <w:b/>
          <w:bCs/>
        </w:rPr>
        <w:t>.</w:t>
      </w:r>
      <w:r w:rsidRPr="00AB18A0">
        <w:rPr>
          <w:rFonts w:ascii="Comic Sans MS" w:hAnsi="Comic Sans MS" w:cs="Comic Sans MS"/>
          <w:b/>
          <w:bCs/>
          <w:lang w:val="en-US"/>
        </w:rPr>
        <w:t>oikipa</w:t>
      </w:r>
      <w:r w:rsidRPr="00AB18A0">
        <w:rPr>
          <w:rFonts w:ascii="Comic Sans MS" w:hAnsi="Comic Sans MS" w:cs="Comic Sans MS"/>
          <w:b/>
          <w:bCs/>
        </w:rPr>
        <w:t>.</w:t>
      </w:r>
      <w:r w:rsidRPr="00AB18A0">
        <w:rPr>
          <w:rFonts w:ascii="Comic Sans MS" w:hAnsi="Comic Sans MS" w:cs="Comic Sans MS"/>
          <w:b/>
          <w:bCs/>
          <w:lang w:val="en-US"/>
        </w:rPr>
        <w:t>gr</w:t>
      </w:r>
    </w:p>
    <w:p w:rsidR="00934BDF" w:rsidRPr="007A2844" w:rsidRDefault="00934BDF" w:rsidP="00AC160B">
      <w:pPr>
        <w:spacing w:after="0" w:line="240" w:lineRule="auto"/>
        <w:ind w:left="720"/>
        <w:jc w:val="both"/>
        <w:rPr>
          <w:rFonts w:ascii="Comic Sans MS" w:hAnsi="Comic Sans MS" w:cs="Comic Sans MS"/>
          <w:sz w:val="24"/>
          <w:szCs w:val="24"/>
        </w:rPr>
      </w:pPr>
      <w:r w:rsidRPr="00AB18A0">
        <w:rPr>
          <w:rFonts w:ascii="Comic Sans MS" w:hAnsi="Comic Sans MS" w:cs="Comic Sans MS"/>
        </w:rPr>
        <w:t xml:space="preserve">ΠΟΛΙΤΕΣ ΠΑΤΡΑΣ ΕΝ ΔΡΑΣΕΙ  </w:t>
      </w:r>
      <w:r w:rsidRPr="00AB18A0">
        <w:rPr>
          <w:rFonts w:ascii="Comic Sans MS" w:hAnsi="Comic Sans MS" w:cs="Comic Sans MS"/>
          <w:b/>
          <w:bCs/>
          <w:lang w:val="en-US"/>
        </w:rPr>
        <w:t>www</w:t>
      </w:r>
      <w:r w:rsidRPr="00AB18A0">
        <w:rPr>
          <w:rFonts w:ascii="Comic Sans MS" w:hAnsi="Comic Sans MS" w:cs="Comic Sans MS"/>
          <w:b/>
          <w:bCs/>
        </w:rPr>
        <w:t>.</w:t>
      </w:r>
      <w:r w:rsidRPr="00AB18A0">
        <w:rPr>
          <w:rFonts w:ascii="Comic Sans MS" w:hAnsi="Comic Sans MS" w:cs="Comic Sans MS"/>
          <w:b/>
          <w:bCs/>
          <w:lang w:val="en-US"/>
        </w:rPr>
        <w:t>politesendrasei</w:t>
      </w:r>
      <w:r w:rsidRPr="00AB18A0">
        <w:rPr>
          <w:rFonts w:ascii="Comic Sans MS" w:hAnsi="Comic Sans MS" w:cs="Comic Sans MS"/>
          <w:b/>
          <w:bCs/>
        </w:rPr>
        <w:t>.</w:t>
      </w:r>
      <w:r w:rsidRPr="00AB18A0">
        <w:rPr>
          <w:rFonts w:ascii="Comic Sans MS" w:hAnsi="Comic Sans MS" w:cs="Comic Sans MS"/>
          <w:b/>
          <w:bCs/>
          <w:lang w:val="en-US"/>
        </w:rPr>
        <w:t>gr</w:t>
      </w:r>
    </w:p>
    <w:sectPr w:rsidR="00934BDF" w:rsidRPr="007A2844" w:rsidSect="00541290">
      <w:pgSz w:w="11906" w:h="16838"/>
      <w:pgMar w:top="1258" w:right="1286"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Comic Sans MS">
    <w:panose1 w:val="030F0702030302020204"/>
    <w:charset w:val="A1"/>
    <w:family w:val="script"/>
    <w:pitch w:val="variable"/>
    <w:sig w:usb0="00000287" w:usb1="00000000" w:usb2="00000000" w:usb3="00000000" w:csb0="0000009F" w:csb1="00000000"/>
  </w:font>
  <w:font w:name="Cambria">
    <w:panose1 w:val="02040503050406030204"/>
    <w:charset w:val="A1"/>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A00E6C"/>
    <w:multiLevelType w:val="hybridMultilevel"/>
    <w:tmpl w:val="598CAE72"/>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A2879"/>
    <w:rsid w:val="00016FBA"/>
    <w:rsid w:val="000C5421"/>
    <w:rsid w:val="000D3078"/>
    <w:rsid w:val="001169F0"/>
    <w:rsid w:val="001639CD"/>
    <w:rsid w:val="001A1937"/>
    <w:rsid w:val="0021072D"/>
    <w:rsid w:val="00213F79"/>
    <w:rsid w:val="00245B7D"/>
    <w:rsid w:val="00415001"/>
    <w:rsid w:val="004E77A4"/>
    <w:rsid w:val="005355C7"/>
    <w:rsid w:val="00541290"/>
    <w:rsid w:val="006214B0"/>
    <w:rsid w:val="00632C9F"/>
    <w:rsid w:val="007A2844"/>
    <w:rsid w:val="008C1726"/>
    <w:rsid w:val="00934BDF"/>
    <w:rsid w:val="00A17D35"/>
    <w:rsid w:val="00A76E72"/>
    <w:rsid w:val="00A91C94"/>
    <w:rsid w:val="00AB18A0"/>
    <w:rsid w:val="00AC160B"/>
    <w:rsid w:val="00B60538"/>
    <w:rsid w:val="00B83A2D"/>
    <w:rsid w:val="00BA2879"/>
    <w:rsid w:val="00C700A9"/>
    <w:rsid w:val="00C94F79"/>
    <w:rsid w:val="00CD3B02"/>
    <w:rsid w:val="00D72927"/>
    <w:rsid w:val="00E1565B"/>
    <w:rsid w:val="00E66457"/>
    <w:rsid w:val="00ED2F16"/>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7D35"/>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6635026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56</TotalTime>
  <Pages>1</Pages>
  <Words>282</Words>
  <Characters>1523</Characters>
  <Application>Microsoft Office Outlook</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ΔΗΜΟΣ ΠΑΤΡΑΣ - ΔΙΚΤΥΟ ΦΟΡΕΩΝ ΓΙΑ ΤΗΝ ΠΡΟΣΤΑΣΙΑ ΑΠΟ ΤΗΝ ΗΧΟΡΡΥΠΑΝΣΗ</dc:title>
  <dc:subject/>
  <dc:creator>Γραφείο Τύπου</dc:creator>
  <cp:keywords/>
  <dc:description/>
  <cp:lastModifiedBy>.</cp:lastModifiedBy>
  <cp:revision>16</cp:revision>
  <dcterms:created xsi:type="dcterms:W3CDTF">2016-02-03T13:07:00Z</dcterms:created>
  <dcterms:modified xsi:type="dcterms:W3CDTF">2016-02-12T08:01:00Z</dcterms:modified>
</cp:coreProperties>
</file>