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7E" w:rsidRDefault="00FA3A7E" w:rsidP="00EE6CC4">
      <w:pPr>
        <w:spacing w:after="0" w:line="240" w:lineRule="auto"/>
        <w:jc w:val="center"/>
        <w:rPr>
          <w:rFonts w:ascii="Comic Sans MS" w:hAnsi="Comic Sans MS"/>
          <w:b/>
          <w:sz w:val="30"/>
          <w:szCs w:val="30"/>
        </w:rPr>
      </w:pPr>
      <w:r w:rsidRPr="00B03F86">
        <w:rPr>
          <w:rFonts w:ascii="Comic Sans MS" w:eastAsia="Calibri" w:hAnsi="Comic Sans MS" w:cs="Times New Roman"/>
          <w:b/>
          <w:color w:val="E36C0A"/>
          <w:sz w:val="30"/>
          <w:szCs w:val="30"/>
        </w:rPr>
        <w:t>Αντικαπνιστικός Σύλλογος Πάτρας,</w:t>
      </w:r>
      <w:r w:rsidRPr="00B03F86">
        <w:rPr>
          <w:rFonts w:ascii="Comic Sans MS" w:eastAsia="Calibri" w:hAnsi="Comic Sans MS" w:cs="Times New Roman"/>
          <w:b/>
          <w:sz w:val="30"/>
          <w:szCs w:val="30"/>
        </w:rPr>
        <w:t xml:space="preserve"> </w:t>
      </w:r>
      <w:r w:rsidRPr="00B03F86">
        <w:rPr>
          <w:rFonts w:ascii="Comic Sans MS" w:eastAsia="Calibri" w:hAnsi="Comic Sans MS" w:cs="Times New Roman"/>
          <w:b/>
          <w:color w:val="365F91"/>
          <w:sz w:val="30"/>
          <w:szCs w:val="30"/>
        </w:rPr>
        <w:t>Κίνηση «ΠΡΟΤΑΣΗ»,</w:t>
      </w:r>
      <w:r w:rsidRPr="00B03F86">
        <w:rPr>
          <w:rFonts w:ascii="Comic Sans MS" w:eastAsia="Calibri" w:hAnsi="Comic Sans MS" w:cs="Times New Roman"/>
          <w:b/>
          <w:sz w:val="30"/>
          <w:szCs w:val="30"/>
        </w:rPr>
        <w:t xml:space="preserve">  </w:t>
      </w:r>
      <w:proofErr w:type="spellStart"/>
      <w:r w:rsidRPr="00B03F86">
        <w:rPr>
          <w:rFonts w:ascii="Comic Sans MS" w:eastAsia="Calibri" w:hAnsi="Comic Sans MS" w:cs="Times New Roman"/>
          <w:b/>
          <w:color w:val="C00000"/>
          <w:sz w:val="30"/>
          <w:szCs w:val="30"/>
        </w:rPr>
        <w:t>ΚΟΙΝΟ_ΤΟΠΙΑ</w:t>
      </w:r>
      <w:proofErr w:type="spellEnd"/>
      <w:r w:rsidRPr="00B03F86">
        <w:rPr>
          <w:rFonts w:ascii="Comic Sans MS" w:eastAsia="Calibri" w:hAnsi="Comic Sans MS" w:cs="Times New Roman"/>
          <w:b/>
          <w:color w:val="C00000"/>
          <w:sz w:val="30"/>
          <w:szCs w:val="30"/>
        </w:rPr>
        <w:t>,</w:t>
      </w:r>
      <w:r w:rsidRPr="00B03F86">
        <w:rPr>
          <w:rFonts w:ascii="Comic Sans MS" w:eastAsia="Calibri" w:hAnsi="Comic Sans MS" w:cs="Times New Roman"/>
          <w:b/>
          <w:sz w:val="30"/>
          <w:szCs w:val="30"/>
        </w:rPr>
        <w:t xml:space="preserve"> </w:t>
      </w:r>
      <w:r w:rsidRPr="00B03F86">
        <w:rPr>
          <w:rFonts w:ascii="Comic Sans MS" w:eastAsia="Calibri" w:hAnsi="Comic Sans MS" w:cs="Times New Roman"/>
          <w:b/>
          <w:color w:val="008000"/>
          <w:sz w:val="30"/>
          <w:szCs w:val="30"/>
        </w:rPr>
        <w:t>Οικολογική Κίνηση Πάτρας,</w:t>
      </w:r>
      <w:r w:rsidRPr="00B03F86">
        <w:rPr>
          <w:rFonts w:ascii="Comic Sans MS" w:eastAsia="Calibri" w:hAnsi="Comic Sans MS" w:cs="Times New Roman"/>
          <w:b/>
          <w:sz w:val="30"/>
          <w:szCs w:val="30"/>
        </w:rPr>
        <w:t xml:space="preserve"> </w:t>
      </w:r>
      <w:r>
        <w:rPr>
          <w:rFonts w:ascii="Comic Sans MS" w:hAnsi="Comic Sans MS"/>
          <w:b/>
          <w:color w:val="943634"/>
          <w:sz w:val="30"/>
          <w:szCs w:val="30"/>
        </w:rPr>
        <w:t xml:space="preserve">Άλμα Ζωής Ν. Αχαΐας, </w:t>
      </w:r>
      <w:r w:rsidRPr="00B03F86">
        <w:rPr>
          <w:rFonts w:ascii="Comic Sans MS" w:eastAsia="Calibri" w:hAnsi="Comic Sans MS" w:cs="Times New Roman"/>
          <w:b/>
          <w:color w:val="244061"/>
          <w:sz w:val="30"/>
          <w:szCs w:val="30"/>
        </w:rPr>
        <w:t xml:space="preserve">Σύλλογος Προστασίας Υγείας και Περιβάλλοντος Κ.Υ. </w:t>
      </w:r>
      <w:proofErr w:type="spellStart"/>
      <w:r w:rsidRPr="00B03F86">
        <w:rPr>
          <w:rFonts w:ascii="Comic Sans MS" w:eastAsia="Calibri" w:hAnsi="Comic Sans MS" w:cs="Times New Roman"/>
          <w:b/>
          <w:color w:val="244061"/>
          <w:sz w:val="30"/>
          <w:szCs w:val="30"/>
        </w:rPr>
        <w:t>Χαλανδρίτσας</w:t>
      </w:r>
      <w:proofErr w:type="spellEnd"/>
      <w:r w:rsidRPr="00B03F86">
        <w:rPr>
          <w:rFonts w:ascii="Comic Sans MS" w:eastAsia="Calibri" w:hAnsi="Comic Sans MS" w:cs="Times New Roman"/>
          <w:b/>
          <w:sz w:val="30"/>
          <w:szCs w:val="30"/>
        </w:rPr>
        <w:t xml:space="preserve"> </w:t>
      </w:r>
    </w:p>
    <w:p w:rsidR="00FA3A7E" w:rsidRPr="001901A5" w:rsidRDefault="00FA3A7E" w:rsidP="00EE6CC4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2"/>
          <w:szCs w:val="32"/>
        </w:rPr>
      </w:pPr>
    </w:p>
    <w:p w:rsidR="00FA3A7E" w:rsidRPr="001901A5" w:rsidRDefault="00FA3A7E" w:rsidP="00EE6CC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el-GR"/>
        </w:rPr>
      </w:pPr>
      <w:r w:rsidRPr="001901A5">
        <w:rPr>
          <w:rFonts w:ascii="Comic Sans MS" w:eastAsia="Times New Roman" w:hAnsi="Comic Sans MS" w:cs="Times New Roman"/>
          <w:b/>
          <w:sz w:val="28"/>
          <w:szCs w:val="28"/>
          <w:lang w:eastAsia="el-GR"/>
        </w:rPr>
        <w:t>ΑΝΑΚΟΙΝΩΣΗ ΣΥΛΛΟΓΙΚΩΝ ΦΟΡΕΩΝ ΤΗΣ ΠΑΤΡΑΣ</w:t>
      </w:r>
    </w:p>
    <w:p w:rsidR="001901A5" w:rsidRPr="001901A5" w:rsidRDefault="001901A5" w:rsidP="00EE6CC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el-GR"/>
        </w:rPr>
      </w:pPr>
    </w:p>
    <w:p w:rsidR="00E3118C" w:rsidRDefault="00E3118C" w:rsidP="00EE6CC4">
      <w:pPr>
        <w:tabs>
          <w:tab w:val="right" w:pos="8306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FA3A7E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Το μεγαλύτερο σκάνδαλο στην Υγεία κρύβεται μέσα σε ένα σύννεφο καπνού!</w:t>
      </w:r>
      <w:bookmarkStart w:id="0" w:name="_GoBack"/>
      <w:bookmarkEnd w:id="0"/>
    </w:p>
    <w:p w:rsidR="001901A5" w:rsidRPr="001901A5" w:rsidRDefault="001901A5" w:rsidP="00EE6CC4">
      <w:pPr>
        <w:tabs>
          <w:tab w:val="right" w:pos="8306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16"/>
          <w:szCs w:val="16"/>
          <w:lang w:eastAsia="el-GR"/>
        </w:rPr>
      </w:pPr>
    </w:p>
    <w:p w:rsidR="001901A5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3118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Το κάπνισμα σε κλειστούς χώρους αν και αποτελεί το μεγαλύτερο </w:t>
      </w:r>
      <w:r w:rsidRPr="00E40A2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σκάνδαλο</w:t>
      </w:r>
      <w:r w:rsidRPr="00E3118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στον τομέα της 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Υγείας κρύβεται μέσα σε ένα σύννεφο καπνού από τσιγάρα, συμφέροντα, γραφειοκρατία, αδιαφορία και κυνισμό.</w:t>
      </w:r>
      <w:r w:rsidR="001901A5">
        <w:rPr>
          <w:rFonts w:ascii="Comic Sans MS" w:eastAsia="Times New Roman" w:hAnsi="Comic Sans MS" w:cs="Times New Roman"/>
          <w:sz w:val="24"/>
          <w:szCs w:val="24"/>
          <w:lang w:eastAsia="el-GR"/>
        </w:rPr>
        <w:tab/>
      </w:r>
    </w:p>
    <w:p w:rsidR="00E3118C" w:rsidRPr="00EE6CC4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Είναι σκάνδαλο γιατί:</w:t>
      </w:r>
    </w:p>
    <w:p w:rsidR="00E3118C" w:rsidRPr="00EE6CC4" w:rsidRDefault="0080536C" w:rsidP="001901A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1. Το κάπνισμα δε</w:t>
      </w:r>
      <w:r w:rsidR="00E3118C"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σκοτώνει μόνο τους καπνιστές αλλά </w:t>
      </w:r>
      <w:r w:rsidR="00E3118C" w:rsidRPr="00E40A2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σκοτώνει ή επιβαρύνει την υγεία και όσων αναπνέουν συστηματικά τον καπνό από τα τσιγάρα των άλλων</w:t>
      </w:r>
      <w:r w:rsidR="00E3118C"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παθητικούς</w:t>
      </w:r>
      <w:r w:rsidR="00E3118C"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καπνιστές 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αλλά</w:t>
      </w:r>
      <w:r w:rsidR="00E3118C"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</w:t>
      </w: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αι</w:t>
      </w:r>
      <w:r w:rsidR="00E3118C"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εγκύους, παιδιά, ασθματικούς και άτομα με σοβαρές και χρόνιες παθήσεις και εξασθενημένο ανοσοποιητικό σύστημα.</w:t>
      </w:r>
    </w:p>
    <w:p w:rsidR="00E3118C" w:rsidRPr="00EE6CC4" w:rsidRDefault="00E3118C" w:rsidP="001901A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2. </w:t>
      </w:r>
      <w:r w:rsidRPr="00E40A2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Οι έλεγχοι εφαρμογής της αντικαπνιστικής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νομοθεσίας σε νοσοκομεία, σχολεία, πανεπιστήμια, κλειστές παιδικές χαρές και </w:t>
      </w:r>
      <w:r w:rsidRPr="00E40A2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καταστήματα υγειονομικού ενδιαφέροντος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είναι ελλιπείς και αναποτελεσματικοί.</w:t>
      </w:r>
    </w:p>
    <w:p w:rsidR="00E3118C" w:rsidRPr="00EE6CC4" w:rsidRDefault="0080536C" w:rsidP="001901A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3. Το Υπουργείο Υγείας </w:t>
      </w:r>
      <w:r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δε</w:t>
      </w:r>
      <w:r w:rsidR="00E3118C"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δημοσιεύει στοιχεία σχετικά με τους ελέγχους</w:t>
      </w:r>
      <w:r w:rsidR="00E3118C"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ενώ η όλη διαδικασία χαρακτηρίζεται από </w:t>
      </w:r>
      <w:r w:rsidR="00E3118C"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αδιαφάνεια.</w:t>
      </w:r>
    </w:p>
    <w:p w:rsidR="00E3118C" w:rsidRPr="00EE6CC4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Οι παρακάτω συλλογικοί φορείς της Πάτρας που υπογράφουμε αυτ</w:t>
      </w:r>
      <w:r w:rsidR="0080536C">
        <w:rPr>
          <w:rFonts w:ascii="Comic Sans MS" w:eastAsia="Times New Roman" w:hAnsi="Comic Sans MS" w:cs="Times New Roman"/>
          <w:sz w:val="24"/>
          <w:szCs w:val="24"/>
          <w:lang w:eastAsia="el-GR"/>
        </w:rPr>
        <w:t>ή την Ανακοίνωση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δηλώνουμε ότι:</w:t>
      </w:r>
    </w:p>
    <w:p w:rsidR="00E3118C" w:rsidRPr="00EE6CC4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Η μη εφαρμογή της νομοθεσίας απαγόρευσης του καπνίσματος </w:t>
      </w:r>
      <w:r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αποτελεί δείγμα πολιτιστικής υποβάθμισης και καταπάτησης των ανθρωπίνων δικαιωμάτων,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λόγω της αδιαφορίας των φορέων της πολιτείας.</w:t>
      </w:r>
    </w:p>
    <w:p w:rsidR="00E3118C" w:rsidRPr="00EE6CC4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Είμαστε </w:t>
      </w:r>
      <w:r w:rsidR="0080536C"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αγανακτισμένοι</w:t>
      </w:r>
      <w:r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,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όταν οι συμπολίτες μας καπνίζουν σε</w:t>
      </w:r>
      <w:r w:rsidR="0080536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κλειστούς κοινόχρηστους χώρους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, ενώ ο νόμος το απαγορεύει.</w:t>
      </w:r>
    </w:p>
    <w:p w:rsidR="00E3118C" w:rsidRPr="00EE6CC4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Η πρόσφατη πρωτοβουλία της Περιφέρειας Δυτικής Ελλάδας για την εφαρμογή του νόμου στα καταστήματα εστίασης της πόλης, </w:t>
      </w:r>
      <w:r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μέσα από δράσεις όπως η τοποθέτηση αφισών, ζητούμε να υλοποιηθεί άμεσα.</w:t>
      </w:r>
    </w:p>
    <w:p w:rsidR="00E3118C" w:rsidRPr="00B41BD0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Για τους παραπάνω λόγους και επειδή θεωρούμε ότι ο κόμπος έχει φτάσει στο χτένι απαιτούμε:</w:t>
      </w:r>
    </w:p>
    <w:p w:rsidR="0080536C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Να εφαρμοστεί στην πράξη η νομοθεσία </w:t>
      </w:r>
      <w:r w:rsidR="0080536C"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άμεσα και καθολικά</w:t>
      </w:r>
      <w:r w:rsidRPr="00B41BD0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,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για την απαγόρευση του καπνίσματος στους κλειστούς δημόσιους χώρους και </w:t>
      </w:r>
      <w:r w:rsidRPr="00AA114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να συσταθούν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άμεσα από τις αρμόδιες υπηρεσίες, </w:t>
      </w:r>
      <w:r w:rsidRPr="00AA114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κλιμάκια ελέγχου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τα οποία, </w:t>
      </w:r>
      <w:r w:rsidR="0080536C" w:rsidRPr="00AA114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θα εφαρμόσουν αυστηρά το νόμο, όπως οφείλουν.</w:t>
      </w:r>
      <w:r w:rsidR="0080536C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</w:p>
    <w:p w:rsidR="00E3118C" w:rsidRPr="00EE6CC4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A114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Να κοινοποιηθεί ευρέως </w:t>
      </w:r>
      <w:r w:rsidR="001901A5" w:rsidRPr="00AA114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τηλεφωνικός αριθμός, μέσω της Περιφέρειας Δυτικής Ελλάδος</w:t>
      </w:r>
      <w:r w:rsidRPr="00AA114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,</w:t>
      </w:r>
      <w:r w:rsidR="001901A5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η οποία είναι αρμόδια για την εφαρμογή του Νόμου, στον οποίο οι συμπολίτες μας θα μπορούν να απευθύνονται για την επιβολή των προβλεπομένων σύμφωνα με το νόμο.</w:t>
      </w:r>
    </w:p>
    <w:p w:rsidR="001901A5" w:rsidRDefault="00E3118C" w:rsidP="001901A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Τέλος </w:t>
      </w:r>
      <w:r w:rsidRPr="00AA114F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δηλώνουμε</w:t>
      </w:r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ότι </w:t>
      </w:r>
      <w:proofErr w:type="spellStart"/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>επιφυλασσόμεθα</w:t>
      </w:r>
      <w:proofErr w:type="spellEnd"/>
      <w:r w:rsidRPr="00EE6CC4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για κάθε νόμιμο δικαίωμά μας έναντι της ολιγωρίας των αρμοδίων όσον αφορά την αντιμετώπιση του καπνίσματος, το οποίο έχει χαρακτηριστεί από την Παγκόσμια Οργάνωση Υγείας ως η μεγαλύτερη αποτρέψιμη παγκόσμια επιδημία.</w:t>
      </w:r>
    </w:p>
    <w:sectPr w:rsidR="001901A5" w:rsidSect="001901A5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3118C"/>
    <w:rsid w:val="001901A5"/>
    <w:rsid w:val="00704658"/>
    <w:rsid w:val="0080536C"/>
    <w:rsid w:val="009D112D"/>
    <w:rsid w:val="00AA114F"/>
    <w:rsid w:val="00B41BD0"/>
    <w:rsid w:val="00D77470"/>
    <w:rsid w:val="00E3118C"/>
    <w:rsid w:val="00E40A2F"/>
    <w:rsid w:val="00EE6CC4"/>
    <w:rsid w:val="00FA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5E5E5"/>
                            <w:right w:val="none" w:sz="0" w:space="0" w:color="auto"/>
                          </w:divBdr>
                          <w:divsChild>
                            <w:div w:id="1300497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7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53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Τύπου</dc:creator>
  <cp:lastModifiedBy>spiliwtis</cp:lastModifiedBy>
  <cp:revision>7</cp:revision>
  <dcterms:created xsi:type="dcterms:W3CDTF">2019-01-09T17:18:00Z</dcterms:created>
  <dcterms:modified xsi:type="dcterms:W3CDTF">2019-01-09T22:25:00Z</dcterms:modified>
</cp:coreProperties>
</file>