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4B" w:rsidRPr="003F424B" w:rsidRDefault="00F5100B" w:rsidP="00717446">
      <w:pPr>
        <w:tabs>
          <w:tab w:val="left" w:pos="0"/>
          <w:tab w:val="center" w:pos="4153"/>
          <w:tab w:val="right" w:pos="9781"/>
        </w:tabs>
        <w:spacing w:after="0" w:line="240" w:lineRule="auto"/>
        <w:jc w:val="center"/>
        <w:rPr>
          <w:rFonts w:ascii="Comic Sans MS" w:hAnsi="Comic Sans MS" w:cs="Arial"/>
          <w:b/>
          <w:color w:val="4F81BD" w:themeColor="accent1"/>
          <w:sz w:val="28"/>
        </w:rPr>
      </w:pPr>
      <w:r w:rsidRPr="003F424B">
        <w:rPr>
          <w:rFonts w:ascii="Comic Sans MS" w:hAnsi="Comic Sans MS" w:cs="Arial"/>
          <w:b/>
          <w:color w:val="4F81BD" w:themeColor="accent1"/>
          <w:sz w:val="28"/>
        </w:rPr>
        <w:t>ΕΝΩΣΗ ΠΡΟΣΤΑΣΙΑΣ ΦΥΣΙΚΟΥ &amp; ΠΟΛΙΤΙΣΤΙΚΟΥ</w:t>
      </w:r>
    </w:p>
    <w:p w:rsidR="00A65504" w:rsidRPr="003F424B" w:rsidRDefault="00F5100B" w:rsidP="00717446">
      <w:pPr>
        <w:tabs>
          <w:tab w:val="left" w:pos="0"/>
          <w:tab w:val="center" w:pos="4153"/>
          <w:tab w:val="right" w:pos="9781"/>
        </w:tabs>
        <w:spacing w:after="0" w:line="240" w:lineRule="auto"/>
        <w:jc w:val="center"/>
        <w:rPr>
          <w:rFonts w:ascii="Comic Sans MS" w:hAnsi="Comic Sans MS"/>
        </w:rPr>
      </w:pPr>
      <w:r w:rsidRPr="003F424B">
        <w:rPr>
          <w:rFonts w:ascii="Comic Sans MS" w:hAnsi="Comic Sans MS" w:cs="Arial"/>
          <w:b/>
          <w:color w:val="4F81BD" w:themeColor="accent1"/>
          <w:sz w:val="28"/>
        </w:rPr>
        <w:t>ΠΕΡΙΒΑΛΛΟΝΤΟΣ ΚΟΡΙΝΘΙΑΚΟΥ – ΠΑΤΡΑΙΚΟΥ</w:t>
      </w:r>
    </w:p>
    <w:p w:rsidR="00A65504" w:rsidRPr="003F424B" w:rsidRDefault="00F5100B" w:rsidP="00717446">
      <w:pPr>
        <w:pStyle w:val="Header"/>
        <w:jc w:val="center"/>
        <w:rPr>
          <w:rFonts w:ascii="Comic Sans MS" w:hAnsi="Comic Sans MS"/>
        </w:rPr>
      </w:pPr>
      <w:r w:rsidRPr="003F424B">
        <w:rPr>
          <w:rFonts w:ascii="Comic Sans MS" w:hAnsi="Comic Sans MS" w:cs="Arial"/>
          <w:b/>
          <w:color w:val="4F81BD" w:themeColor="accent1"/>
          <w:sz w:val="28"/>
        </w:rPr>
        <w:t>"Ο ΝΗΡΕΑΣ"</w:t>
      </w:r>
    </w:p>
    <w:p w:rsidR="00A65504" w:rsidRPr="003F424B" w:rsidRDefault="00A65504">
      <w:pPr>
        <w:pStyle w:val="Header"/>
        <w:rPr>
          <w:rFonts w:ascii="Arial Black" w:hAnsi="Arial Black" w:cs="Arial"/>
        </w:rPr>
      </w:pPr>
    </w:p>
    <w:p w:rsidR="00A65504" w:rsidRDefault="00F5100B" w:rsidP="003F424B">
      <w:pPr>
        <w:pStyle w:val="Header"/>
        <w:tabs>
          <w:tab w:val="left" w:pos="0"/>
        </w:tabs>
        <w:ind w:left="-1134"/>
      </w:pPr>
      <w:r w:rsidRPr="003F424B">
        <w:rPr>
          <w:rFonts w:ascii="Arial" w:hAnsi="Arial" w:cs="Arial"/>
          <w:b/>
        </w:rPr>
        <w:t xml:space="preserve">     </w:t>
      </w:r>
      <w:r w:rsidRPr="003F424B">
        <w:rPr>
          <w:rFonts w:ascii="Arial" w:hAnsi="Arial" w:cs="Arial"/>
          <w:b/>
        </w:rPr>
        <w:tab/>
      </w:r>
      <w:r>
        <w:rPr>
          <w:rFonts w:ascii="Arial" w:hAnsi="Arial" w:cs="Arial"/>
        </w:rPr>
        <w:t xml:space="preserve"> </w:t>
      </w:r>
    </w:p>
    <w:p w:rsidR="003F424B" w:rsidRPr="003F424B" w:rsidRDefault="003F424B" w:rsidP="003F424B">
      <w:pPr>
        <w:pStyle w:val="Header"/>
        <w:jc w:val="center"/>
        <w:rPr>
          <w:rFonts w:ascii="Comic Sans MS" w:hAnsi="Comic Sans MS"/>
          <w:b/>
          <w:sz w:val="28"/>
          <w:szCs w:val="28"/>
        </w:rPr>
      </w:pPr>
      <w:r w:rsidRPr="003F424B">
        <w:rPr>
          <w:rFonts w:ascii="Comic Sans MS" w:hAnsi="Comic Sans MS"/>
          <w:b/>
          <w:sz w:val="28"/>
          <w:szCs w:val="28"/>
        </w:rPr>
        <w:t>ΔΕΛΤΙΟ ΤΥΠΟΥ</w:t>
      </w:r>
    </w:p>
    <w:p w:rsidR="00A65504" w:rsidRPr="003F424B" w:rsidRDefault="003F424B" w:rsidP="003F424B">
      <w:pPr>
        <w:pStyle w:val="Header"/>
        <w:jc w:val="right"/>
        <w:rPr>
          <w:rFonts w:ascii="Comic Sans MS" w:hAnsi="Comic Sans MS"/>
          <w:sz w:val="24"/>
          <w:szCs w:val="24"/>
        </w:rPr>
      </w:pPr>
      <w:r w:rsidRPr="003F424B">
        <w:rPr>
          <w:rFonts w:ascii="Comic Sans MS" w:hAnsi="Comic Sans MS"/>
          <w:sz w:val="24"/>
          <w:szCs w:val="24"/>
        </w:rPr>
        <w:t>5 Ιουλίου 2020</w:t>
      </w:r>
    </w:p>
    <w:p w:rsidR="00A65504" w:rsidRPr="007611B0" w:rsidRDefault="00A65504" w:rsidP="003F424B">
      <w:pPr>
        <w:pStyle w:val="Header"/>
        <w:rPr>
          <w:rFonts w:ascii="Comic Sans MS" w:hAnsi="Comic Sans MS"/>
          <w:sz w:val="16"/>
          <w:szCs w:val="16"/>
        </w:rPr>
      </w:pPr>
    </w:p>
    <w:p w:rsidR="00A65504" w:rsidRPr="003F424B" w:rsidRDefault="00F5100B" w:rsidP="003F424B">
      <w:pPr>
        <w:spacing w:after="0" w:line="240" w:lineRule="auto"/>
        <w:jc w:val="center"/>
        <w:rPr>
          <w:rFonts w:ascii="Comic Sans MS" w:hAnsi="Comic Sans MS"/>
          <w:b/>
          <w:bCs/>
          <w:sz w:val="28"/>
          <w:szCs w:val="28"/>
        </w:rPr>
      </w:pPr>
      <w:r w:rsidRPr="003F424B">
        <w:rPr>
          <w:rFonts w:ascii="Comic Sans MS" w:hAnsi="Comic Sans MS"/>
          <w:b/>
          <w:bCs/>
          <w:sz w:val="28"/>
          <w:szCs w:val="28"/>
        </w:rPr>
        <w:t>Βιώσιμη αλιεία υπάρχει μόνο με ήπιες μεθόδους</w:t>
      </w:r>
    </w:p>
    <w:p w:rsidR="00A65504" w:rsidRDefault="00F5100B" w:rsidP="003F424B">
      <w:pPr>
        <w:spacing w:after="0" w:line="240" w:lineRule="auto"/>
        <w:jc w:val="center"/>
        <w:rPr>
          <w:rFonts w:ascii="Comic Sans MS" w:hAnsi="Comic Sans MS"/>
          <w:b/>
          <w:bCs/>
          <w:i/>
          <w:iCs/>
          <w:sz w:val="28"/>
          <w:szCs w:val="28"/>
        </w:rPr>
      </w:pPr>
      <w:r w:rsidRPr="003F424B">
        <w:rPr>
          <w:rFonts w:ascii="Comic Sans MS" w:hAnsi="Comic Sans MS"/>
          <w:b/>
          <w:bCs/>
          <w:i/>
          <w:iCs/>
          <w:sz w:val="28"/>
          <w:szCs w:val="28"/>
        </w:rPr>
        <w:t xml:space="preserve">Η συνάντηση ΝΗΡΕΑ – </w:t>
      </w:r>
      <w:proofErr w:type="spellStart"/>
      <w:r w:rsidRPr="003F424B">
        <w:rPr>
          <w:rFonts w:ascii="Comic Sans MS" w:hAnsi="Comic Sans MS"/>
          <w:b/>
          <w:bCs/>
          <w:i/>
          <w:iCs/>
          <w:sz w:val="28"/>
          <w:szCs w:val="28"/>
        </w:rPr>
        <w:t>Αντιπεριφερειάρχη</w:t>
      </w:r>
      <w:proofErr w:type="spellEnd"/>
      <w:r w:rsidRPr="003F424B">
        <w:rPr>
          <w:rFonts w:ascii="Comic Sans MS" w:hAnsi="Comic Sans MS"/>
          <w:b/>
          <w:bCs/>
          <w:i/>
          <w:iCs/>
          <w:sz w:val="28"/>
          <w:szCs w:val="28"/>
        </w:rPr>
        <w:t xml:space="preserve"> Θ. Βασιλόπουλου</w:t>
      </w:r>
    </w:p>
    <w:p w:rsidR="003F424B" w:rsidRPr="003F424B" w:rsidRDefault="003F424B" w:rsidP="003F424B">
      <w:pPr>
        <w:spacing w:after="0" w:line="240" w:lineRule="auto"/>
        <w:jc w:val="center"/>
        <w:rPr>
          <w:rFonts w:ascii="Comic Sans MS" w:hAnsi="Comic Sans MS"/>
          <w:b/>
          <w:bCs/>
          <w:iCs/>
          <w:sz w:val="16"/>
          <w:szCs w:val="16"/>
        </w:rPr>
      </w:pPr>
    </w:p>
    <w:p w:rsidR="00A65504" w:rsidRPr="003F424B" w:rsidRDefault="00F5100B" w:rsidP="00377C84">
      <w:pPr>
        <w:spacing w:after="0" w:line="240" w:lineRule="auto"/>
        <w:ind w:firstLine="720"/>
        <w:jc w:val="both"/>
        <w:rPr>
          <w:rFonts w:ascii="Comic Sans MS" w:hAnsi="Comic Sans MS"/>
          <w:sz w:val="24"/>
          <w:szCs w:val="24"/>
        </w:rPr>
      </w:pPr>
      <w:r w:rsidRPr="007611B0">
        <w:rPr>
          <w:rFonts w:ascii="Comic Sans MS" w:hAnsi="Comic Sans MS"/>
          <w:b/>
          <w:sz w:val="24"/>
          <w:szCs w:val="24"/>
        </w:rPr>
        <w:t xml:space="preserve">Χρήσιμη και παραγωγική υπήρξε η συνάντηση εκπροσώπων του ΝΗΡΕΑ με τον </w:t>
      </w:r>
      <w:proofErr w:type="spellStart"/>
      <w:r w:rsidRPr="007611B0">
        <w:rPr>
          <w:rFonts w:ascii="Comic Sans MS" w:hAnsi="Comic Sans MS"/>
          <w:b/>
          <w:sz w:val="24"/>
          <w:szCs w:val="24"/>
        </w:rPr>
        <w:t>Αντιπεριφερειάρχη</w:t>
      </w:r>
      <w:proofErr w:type="spellEnd"/>
      <w:r w:rsidRPr="007611B0">
        <w:rPr>
          <w:rFonts w:ascii="Comic Sans MS" w:hAnsi="Comic Sans MS"/>
          <w:b/>
          <w:sz w:val="24"/>
          <w:szCs w:val="24"/>
        </w:rPr>
        <w:t xml:space="preserve"> Αγροτικής Ανάπτυξης Δ. Ελλάδας κ. Βασιλόπουλο και υπηρεσιακούς παράγοντες </w:t>
      </w:r>
      <w:r w:rsidRPr="003F424B">
        <w:rPr>
          <w:rFonts w:ascii="Comic Sans MS" w:hAnsi="Comic Sans MS"/>
          <w:sz w:val="24"/>
          <w:szCs w:val="24"/>
        </w:rPr>
        <w:t xml:space="preserve">της Γεν. Διεύθυνσης Αγροτικής Ανάπτυξης και των Τμημάτων Αλιείας, που έγινε την 1η Ιουλίου, μετά από πρόσκληση του ιδίου. </w:t>
      </w:r>
    </w:p>
    <w:p w:rsidR="00A65504" w:rsidRPr="003F424B" w:rsidRDefault="00F5100B" w:rsidP="00067D08">
      <w:pPr>
        <w:spacing w:after="0" w:line="240" w:lineRule="auto"/>
        <w:ind w:firstLine="720"/>
        <w:jc w:val="both"/>
        <w:rPr>
          <w:rFonts w:ascii="Comic Sans MS" w:hAnsi="Comic Sans MS"/>
          <w:sz w:val="24"/>
          <w:szCs w:val="24"/>
        </w:rPr>
      </w:pPr>
      <w:r w:rsidRPr="003F424B">
        <w:rPr>
          <w:rFonts w:ascii="Comic Sans MS" w:hAnsi="Comic Sans MS"/>
          <w:sz w:val="24"/>
          <w:szCs w:val="24"/>
        </w:rPr>
        <w:t>Οι εκπρόσωποι του ΝΗΡΕΑ αφού ξεκαθάρισαν την απόλυτη πολιτική ανεξαρτησία του</w:t>
      </w:r>
      <w:r w:rsidR="002A44ED">
        <w:rPr>
          <w:rFonts w:ascii="Comic Sans MS" w:hAnsi="Comic Sans MS"/>
          <w:sz w:val="24"/>
          <w:szCs w:val="24"/>
        </w:rPr>
        <w:t>ς</w:t>
      </w:r>
      <w:r w:rsidRPr="003F424B">
        <w:rPr>
          <w:rFonts w:ascii="Comic Sans MS" w:hAnsi="Comic Sans MS"/>
          <w:sz w:val="24"/>
          <w:szCs w:val="24"/>
        </w:rPr>
        <w:t xml:space="preserve"> έναντι πάντων, έθεσαν και πάλι, όπως είχαν κάνει με την πρόσφατη σχετική ανακοίνωσή τους, τα θέματα της ορθής χαρτογράφησης της </w:t>
      </w:r>
      <w:proofErr w:type="spellStart"/>
      <w:r w:rsidRPr="003F424B">
        <w:rPr>
          <w:rFonts w:ascii="Comic Sans MS" w:hAnsi="Comic Sans MS"/>
          <w:sz w:val="24"/>
          <w:szCs w:val="24"/>
        </w:rPr>
        <w:t>ποσειδωνίας</w:t>
      </w:r>
      <w:proofErr w:type="spellEnd"/>
      <w:r w:rsidRPr="003F424B">
        <w:rPr>
          <w:rFonts w:ascii="Comic Sans MS" w:hAnsi="Comic Sans MS"/>
          <w:sz w:val="24"/>
          <w:szCs w:val="24"/>
        </w:rPr>
        <w:t xml:space="preserve"> και του απόλυτο</w:t>
      </w:r>
      <w:r w:rsidR="00067D08">
        <w:rPr>
          <w:rFonts w:ascii="Comic Sans MS" w:hAnsi="Comic Sans MS"/>
          <w:sz w:val="24"/>
          <w:szCs w:val="24"/>
        </w:rPr>
        <w:t>υ σεβασμού των λιβαδιών της, τη</w:t>
      </w:r>
      <w:r w:rsidRPr="003F424B">
        <w:rPr>
          <w:rFonts w:ascii="Comic Sans MS" w:hAnsi="Comic Sans MS"/>
          <w:sz w:val="24"/>
          <w:szCs w:val="24"/>
        </w:rPr>
        <w:t xml:space="preserve"> μη επέκταση της περιόδου αλιείας της μηχανότρατας, </w:t>
      </w:r>
      <w:r w:rsidR="00361CA6">
        <w:rPr>
          <w:rFonts w:ascii="Comic Sans MS" w:hAnsi="Comic Sans MS"/>
          <w:sz w:val="24"/>
          <w:szCs w:val="24"/>
        </w:rPr>
        <w:t xml:space="preserve">και </w:t>
      </w:r>
      <w:r w:rsidRPr="003F424B">
        <w:rPr>
          <w:rFonts w:ascii="Comic Sans MS" w:hAnsi="Comic Sans MS"/>
          <w:sz w:val="24"/>
          <w:szCs w:val="24"/>
        </w:rPr>
        <w:t xml:space="preserve">το θέμα της </w:t>
      </w:r>
      <w:proofErr w:type="spellStart"/>
      <w:r w:rsidRPr="003F424B">
        <w:rPr>
          <w:rFonts w:ascii="Comic Sans MS" w:hAnsi="Comic Sans MS"/>
          <w:sz w:val="24"/>
          <w:szCs w:val="24"/>
        </w:rPr>
        <w:t>βιντζότρατας</w:t>
      </w:r>
      <w:proofErr w:type="spellEnd"/>
      <w:r w:rsidRPr="003F424B">
        <w:rPr>
          <w:rFonts w:ascii="Comic Sans MS" w:hAnsi="Comic Sans MS"/>
          <w:sz w:val="24"/>
          <w:szCs w:val="24"/>
        </w:rPr>
        <w:t xml:space="preserve"> και του περιορισμού της, στην προοπτική της κατάργησής της ως μη επιλεκτικού συρόμενου εργαλείου.</w:t>
      </w:r>
    </w:p>
    <w:p w:rsidR="00A65504" w:rsidRPr="003F424B" w:rsidRDefault="00F5100B" w:rsidP="00B54E9F">
      <w:pPr>
        <w:spacing w:after="0" w:line="240" w:lineRule="auto"/>
        <w:ind w:firstLine="720"/>
        <w:jc w:val="both"/>
        <w:rPr>
          <w:rFonts w:ascii="Comic Sans MS" w:hAnsi="Comic Sans MS"/>
          <w:sz w:val="24"/>
          <w:szCs w:val="24"/>
        </w:rPr>
      </w:pPr>
      <w:r w:rsidRPr="003F424B">
        <w:rPr>
          <w:rFonts w:ascii="Comic Sans MS" w:hAnsi="Comic Sans MS"/>
          <w:sz w:val="24"/>
          <w:szCs w:val="24"/>
        </w:rPr>
        <w:t xml:space="preserve">Σε ότι αφορά τη χαρτογράφηση των πολύτιμων λιβαδιών της </w:t>
      </w:r>
      <w:proofErr w:type="spellStart"/>
      <w:r w:rsidRPr="003F424B">
        <w:rPr>
          <w:rFonts w:ascii="Comic Sans MS" w:hAnsi="Comic Sans MS"/>
          <w:sz w:val="24"/>
          <w:szCs w:val="24"/>
        </w:rPr>
        <w:t>ποσειδωνίας</w:t>
      </w:r>
      <w:proofErr w:type="spellEnd"/>
      <w:r w:rsidRPr="003F424B">
        <w:rPr>
          <w:rFonts w:ascii="Comic Sans MS" w:hAnsi="Comic Sans MS"/>
          <w:sz w:val="24"/>
          <w:szCs w:val="24"/>
        </w:rPr>
        <w:t>, μα</w:t>
      </w:r>
      <w:r w:rsidR="007611B0">
        <w:rPr>
          <w:rFonts w:ascii="Comic Sans MS" w:hAnsi="Comic Sans MS"/>
          <w:sz w:val="24"/>
          <w:szCs w:val="24"/>
        </w:rPr>
        <w:t>ς αναφέρθηκε ότι η Περιφέρεια Δυτικής</w:t>
      </w:r>
      <w:r w:rsidRPr="003F424B">
        <w:rPr>
          <w:rFonts w:ascii="Comic Sans MS" w:hAnsi="Comic Sans MS"/>
          <w:sz w:val="24"/>
          <w:szCs w:val="24"/>
        </w:rPr>
        <w:t xml:space="preserve"> Ελλάδας δε</w:t>
      </w:r>
      <w:r w:rsidR="007611B0">
        <w:rPr>
          <w:rFonts w:ascii="Comic Sans MS" w:hAnsi="Comic Sans MS"/>
          <w:sz w:val="24"/>
          <w:szCs w:val="24"/>
        </w:rPr>
        <w:t xml:space="preserve"> στηρίζει σε καμιά περίπτωση τη</w:t>
      </w:r>
      <w:r w:rsidRPr="003F424B">
        <w:rPr>
          <w:rFonts w:ascii="Comic Sans MS" w:hAnsi="Comic Sans MS"/>
          <w:sz w:val="24"/>
          <w:szCs w:val="24"/>
        </w:rPr>
        <w:t xml:space="preserve"> χαρτογραφική τους συρρίκνωση αλλά μόνο διορθώσεις εμφανών λαθών. Θεωρούμε ότι οποιεσδήποτε διορθώσεις χαρτών θα πρέπει να γίνονται μετά από αυστηρές επιστημονικές διαδικασίες και αξιόπιστα δεδομένα.</w:t>
      </w:r>
    </w:p>
    <w:p w:rsidR="00A65504" w:rsidRPr="003F424B" w:rsidRDefault="00F5100B" w:rsidP="00B54E9F">
      <w:pPr>
        <w:spacing w:after="0" w:line="240" w:lineRule="auto"/>
        <w:ind w:firstLine="720"/>
        <w:jc w:val="both"/>
        <w:rPr>
          <w:rFonts w:ascii="Comic Sans MS" w:hAnsi="Comic Sans MS"/>
          <w:sz w:val="24"/>
          <w:szCs w:val="24"/>
        </w:rPr>
      </w:pPr>
      <w:r w:rsidRPr="003F424B">
        <w:rPr>
          <w:rFonts w:ascii="Comic Sans MS" w:hAnsi="Comic Sans MS"/>
          <w:sz w:val="24"/>
          <w:szCs w:val="24"/>
        </w:rPr>
        <w:t xml:space="preserve">Οι υπηρεσιακοί παράγοντες και ο κ. Βασιλόπουλος μας διαβεβαίωσαν ότι η αναφερόμενη στη συνάντηση του </w:t>
      </w:r>
      <w:proofErr w:type="spellStart"/>
      <w:r w:rsidRPr="003F424B">
        <w:rPr>
          <w:rFonts w:ascii="Comic Sans MS" w:hAnsi="Comic Sans MS"/>
          <w:sz w:val="24"/>
          <w:szCs w:val="24"/>
        </w:rPr>
        <w:t>Αντιπεριφερειάρχη</w:t>
      </w:r>
      <w:proofErr w:type="spellEnd"/>
      <w:r w:rsidRPr="003F424B">
        <w:rPr>
          <w:rFonts w:ascii="Comic Sans MS" w:hAnsi="Comic Sans MS"/>
          <w:sz w:val="24"/>
          <w:szCs w:val="24"/>
        </w:rPr>
        <w:t xml:space="preserve"> με την αρμόδια υφυπουργό κ. Αραμπατζή “επέκταση” της περιόδου χρήσης της μηχανότρατας αφορά όχι αύξηση του συνολικού χρόνου χρήσης της αλλά πιθανή αφαίρεση του Μαΐου με προσθήκη του Σεπτεμβρίου. </w:t>
      </w:r>
    </w:p>
    <w:p w:rsidR="00A65504" w:rsidRPr="003F424B" w:rsidRDefault="00F5100B" w:rsidP="00B54E9F">
      <w:pPr>
        <w:spacing w:after="0" w:line="240" w:lineRule="auto"/>
        <w:ind w:firstLine="720"/>
        <w:jc w:val="both"/>
        <w:rPr>
          <w:rFonts w:ascii="Comic Sans MS" w:hAnsi="Comic Sans MS"/>
          <w:sz w:val="24"/>
          <w:szCs w:val="24"/>
        </w:rPr>
      </w:pPr>
      <w:r w:rsidRPr="003F424B">
        <w:rPr>
          <w:rFonts w:ascii="Comic Sans MS" w:hAnsi="Comic Sans MS"/>
          <w:sz w:val="24"/>
          <w:szCs w:val="24"/>
        </w:rPr>
        <w:t xml:space="preserve">Οφείλουμε να ξεκαθαρίσουμε δημόσια ότι η αφαίρεση του Μαΐου μας βρίσκει σύμφωνους αλλά θεωρούμε αρνητική την αντικατάστασή του με το Σεπτέμβριο, διότι δε μπορεί να αγνοείται το γεγονός ότι οι μηχανότρατες, ψαρεύοντας στα διεθνή ύδατα εκτός περιόδου, ήδη επιβαρύνουν σοβαρά τα </w:t>
      </w:r>
      <w:proofErr w:type="spellStart"/>
      <w:r w:rsidRPr="003F424B">
        <w:rPr>
          <w:rFonts w:ascii="Comic Sans MS" w:hAnsi="Comic Sans MS"/>
          <w:sz w:val="24"/>
          <w:szCs w:val="24"/>
        </w:rPr>
        <w:t>ιχθυοαποθέματα</w:t>
      </w:r>
      <w:proofErr w:type="spellEnd"/>
      <w:r w:rsidRPr="003F424B">
        <w:rPr>
          <w:rFonts w:ascii="Comic Sans MS" w:hAnsi="Comic Sans MS"/>
          <w:sz w:val="24"/>
          <w:szCs w:val="24"/>
        </w:rPr>
        <w:t>.</w:t>
      </w:r>
    </w:p>
    <w:p w:rsidR="00A65504" w:rsidRPr="003F424B" w:rsidRDefault="00F5100B" w:rsidP="00B54E9F">
      <w:pPr>
        <w:spacing w:after="0" w:line="240" w:lineRule="auto"/>
        <w:ind w:firstLine="720"/>
        <w:jc w:val="both"/>
        <w:rPr>
          <w:rFonts w:ascii="Comic Sans MS" w:hAnsi="Comic Sans MS"/>
          <w:sz w:val="24"/>
          <w:szCs w:val="24"/>
        </w:rPr>
      </w:pPr>
      <w:r w:rsidRPr="007611B0">
        <w:rPr>
          <w:rFonts w:ascii="Comic Sans MS" w:hAnsi="Comic Sans MS"/>
          <w:b/>
          <w:sz w:val="24"/>
          <w:szCs w:val="24"/>
        </w:rPr>
        <w:t>Για μια ακόμη φορά τονίζουμε προς κάθε κατεύθυνση, ότι διαφύλαξη του θαλάσσιου οικοσυστήματος και βιώσιμη και για το αύριο αλιεία απαιτούν δραστικούς περιορισμούς ή και κατάργηση, των συρόμενων, μη επιλεκτικών και καταστροφικών εργαλείων και αυστηρή αστυνόμευση των αλιευτικών πεδίων</w:t>
      </w:r>
      <w:r w:rsidRPr="003F424B">
        <w:rPr>
          <w:rFonts w:ascii="Comic Sans MS" w:hAnsi="Comic Sans MS"/>
          <w:sz w:val="24"/>
          <w:szCs w:val="24"/>
        </w:rPr>
        <w:t>, με χρήση όλων των δυνατοτήτων για άμεση επέμβαση των λιμενικών αρχών και αφαίρεση κάθε περιθωρίου για ασάφειες που αφήνουν περιθώρια παρανομιών.</w:t>
      </w:r>
    </w:p>
    <w:p w:rsidR="003F424B" w:rsidRPr="00D75B8F" w:rsidRDefault="003F424B" w:rsidP="003F424B">
      <w:pPr>
        <w:pStyle w:val="Header"/>
        <w:tabs>
          <w:tab w:val="left" w:pos="0"/>
        </w:tabs>
        <w:jc w:val="right"/>
        <w:rPr>
          <w:rFonts w:ascii="Comic Sans MS" w:hAnsi="Comic Sans MS" w:cs="Arial"/>
          <w:b/>
          <w:sz w:val="32"/>
          <w:szCs w:val="32"/>
        </w:rPr>
      </w:pPr>
    </w:p>
    <w:p w:rsidR="00A65504" w:rsidRDefault="003F424B" w:rsidP="003F424B">
      <w:pPr>
        <w:pStyle w:val="Header"/>
        <w:tabs>
          <w:tab w:val="left" w:pos="0"/>
        </w:tabs>
        <w:jc w:val="right"/>
      </w:pPr>
      <w:r w:rsidRPr="003F424B">
        <w:rPr>
          <w:rFonts w:ascii="Comic Sans MS" w:hAnsi="Comic Sans MS" w:cs="Arial"/>
          <w:sz w:val="24"/>
          <w:szCs w:val="24"/>
        </w:rPr>
        <w:t>Για επικοινωνία:</w:t>
      </w:r>
      <w:r w:rsidRPr="003F424B">
        <w:rPr>
          <w:rFonts w:ascii="Comic Sans MS" w:hAnsi="Comic Sans MS" w:cs="Arial"/>
          <w:b/>
          <w:sz w:val="24"/>
          <w:szCs w:val="24"/>
        </w:rPr>
        <w:t xml:space="preserve"> </w:t>
      </w:r>
      <w:r w:rsidRPr="003F424B">
        <w:rPr>
          <w:rFonts w:ascii="Comic Sans MS" w:hAnsi="Comic Sans MS" w:cs="Arial"/>
          <w:sz w:val="24"/>
          <w:szCs w:val="24"/>
        </w:rPr>
        <w:t>6989</w:t>
      </w:r>
      <w:r>
        <w:rPr>
          <w:rFonts w:ascii="Comic Sans MS" w:hAnsi="Comic Sans MS" w:cs="Arial"/>
          <w:sz w:val="24"/>
          <w:szCs w:val="24"/>
        </w:rPr>
        <w:t>.</w:t>
      </w:r>
      <w:r w:rsidRPr="003F424B">
        <w:rPr>
          <w:rFonts w:ascii="Comic Sans MS" w:hAnsi="Comic Sans MS" w:cs="Arial"/>
          <w:sz w:val="24"/>
          <w:szCs w:val="24"/>
        </w:rPr>
        <w:t xml:space="preserve">936590, </w:t>
      </w:r>
      <w:r w:rsidRPr="003F424B">
        <w:rPr>
          <w:rFonts w:ascii="Comic Sans MS" w:hAnsi="Comic Sans MS" w:cs="Arial"/>
          <w:b/>
          <w:sz w:val="24"/>
          <w:szCs w:val="24"/>
        </w:rPr>
        <w:tab/>
      </w:r>
      <w:hyperlink r:id="rId6">
        <w:r w:rsidRPr="003F424B">
          <w:rPr>
            <w:rStyle w:val="InternetLink"/>
            <w:rFonts w:ascii="Comic Sans MS" w:hAnsi="Comic Sans MS" w:cs="Arial"/>
            <w:sz w:val="24"/>
            <w:szCs w:val="24"/>
            <w:lang w:val="en-US"/>
          </w:rPr>
          <w:t>nireasorg</w:t>
        </w:r>
        <w:r w:rsidRPr="003F424B">
          <w:rPr>
            <w:rStyle w:val="InternetLink"/>
            <w:rFonts w:ascii="Comic Sans MS" w:hAnsi="Comic Sans MS" w:cs="Arial"/>
            <w:sz w:val="24"/>
            <w:szCs w:val="24"/>
          </w:rPr>
          <w:t>@</w:t>
        </w:r>
        <w:r w:rsidRPr="003F424B">
          <w:rPr>
            <w:rStyle w:val="InternetLink"/>
            <w:rFonts w:ascii="Comic Sans MS" w:hAnsi="Comic Sans MS" w:cs="Arial"/>
            <w:sz w:val="24"/>
            <w:szCs w:val="24"/>
            <w:lang w:val="en-US"/>
          </w:rPr>
          <w:t>gmail</w:t>
        </w:r>
        <w:r w:rsidRPr="003F424B">
          <w:rPr>
            <w:rStyle w:val="InternetLink"/>
            <w:rFonts w:ascii="Comic Sans MS" w:hAnsi="Comic Sans MS" w:cs="Arial"/>
            <w:sz w:val="24"/>
            <w:szCs w:val="24"/>
          </w:rPr>
          <w:t>.</w:t>
        </w:r>
        <w:r w:rsidRPr="003F424B">
          <w:rPr>
            <w:rStyle w:val="InternetLink"/>
            <w:rFonts w:ascii="Comic Sans MS" w:hAnsi="Comic Sans MS" w:cs="Arial"/>
            <w:sz w:val="24"/>
            <w:szCs w:val="24"/>
            <w:lang w:val="en-US"/>
          </w:rPr>
          <w:t>com</w:t>
        </w:r>
      </w:hyperlink>
    </w:p>
    <w:sectPr w:rsidR="00A65504" w:rsidSect="003F424B">
      <w:pgSz w:w="11906" w:h="16838"/>
      <w:pgMar w:top="1134" w:right="1080" w:bottom="993" w:left="1080" w:header="144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865" w:rsidRDefault="00996865" w:rsidP="00A65504">
      <w:pPr>
        <w:spacing w:after="0" w:line="240" w:lineRule="auto"/>
      </w:pPr>
      <w:r>
        <w:separator/>
      </w:r>
    </w:p>
  </w:endnote>
  <w:endnote w:type="continuationSeparator" w:id="0">
    <w:p w:rsidR="00996865" w:rsidRDefault="00996865" w:rsidP="00A65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865" w:rsidRDefault="00996865" w:rsidP="00A65504">
      <w:pPr>
        <w:spacing w:after="0" w:line="240" w:lineRule="auto"/>
      </w:pPr>
      <w:r>
        <w:separator/>
      </w:r>
    </w:p>
  </w:footnote>
  <w:footnote w:type="continuationSeparator" w:id="0">
    <w:p w:rsidR="00996865" w:rsidRDefault="00996865" w:rsidP="00A655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5504"/>
    <w:rsid w:val="00067D08"/>
    <w:rsid w:val="00140E43"/>
    <w:rsid w:val="002A44ED"/>
    <w:rsid w:val="00361CA6"/>
    <w:rsid w:val="00377C84"/>
    <w:rsid w:val="003A415D"/>
    <w:rsid w:val="003F424B"/>
    <w:rsid w:val="004E11A6"/>
    <w:rsid w:val="00607D88"/>
    <w:rsid w:val="00717446"/>
    <w:rsid w:val="007611B0"/>
    <w:rsid w:val="009056FD"/>
    <w:rsid w:val="00996865"/>
    <w:rsid w:val="00A65504"/>
    <w:rsid w:val="00B54E9F"/>
    <w:rsid w:val="00C81623"/>
    <w:rsid w:val="00CD52C4"/>
    <w:rsid w:val="00D6282A"/>
    <w:rsid w:val="00D75B8F"/>
    <w:rsid w:val="00F5100B"/>
    <w:rsid w:val="00FB5DAE"/>
    <w:rsid w:val="00FD75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0AA"/>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Header"/>
    <w:uiPriority w:val="99"/>
    <w:qFormat/>
    <w:rsid w:val="007A2B90"/>
  </w:style>
  <w:style w:type="character" w:customStyle="1" w:styleId="InternetLink">
    <w:name w:val="Internet Link"/>
    <w:basedOn w:val="a0"/>
    <w:uiPriority w:val="99"/>
    <w:unhideWhenUsed/>
    <w:qFormat/>
    <w:rsid w:val="007A2B90"/>
    <w:rPr>
      <w:color w:val="0000FF" w:themeColor="hyperlink"/>
      <w:u w:val="single"/>
    </w:rPr>
  </w:style>
  <w:style w:type="character" w:customStyle="1" w:styleId="ListLabel1">
    <w:name w:val="ListLabel 1"/>
    <w:qFormat/>
    <w:rsid w:val="00A65504"/>
    <w:rPr>
      <w:rFonts w:ascii="Arial" w:hAnsi="Arial" w:cs="Arial"/>
      <w:b/>
      <w:lang w:val="en-US"/>
    </w:rPr>
  </w:style>
  <w:style w:type="character" w:customStyle="1" w:styleId="ListLabel2">
    <w:name w:val="ListLabel 2"/>
    <w:qFormat/>
    <w:rsid w:val="00A65504"/>
    <w:rPr>
      <w:rFonts w:ascii="Arial" w:hAnsi="Arial" w:cs="Arial"/>
      <w:b/>
    </w:rPr>
  </w:style>
  <w:style w:type="character" w:customStyle="1" w:styleId="ListLabel3">
    <w:name w:val="ListLabel 3"/>
    <w:qFormat/>
    <w:rsid w:val="00A65504"/>
    <w:rPr>
      <w:rFonts w:ascii="Arial" w:hAnsi="Arial" w:cs="Arial"/>
      <w:lang w:val="en-US"/>
    </w:rPr>
  </w:style>
  <w:style w:type="character" w:customStyle="1" w:styleId="ListLabel4">
    <w:name w:val="ListLabel 4"/>
    <w:qFormat/>
    <w:rsid w:val="00A65504"/>
    <w:rPr>
      <w:rFonts w:ascii="Arial" w:hAnsi="Arial" w:cs="Arial"/>
      <w:lang w:val="en-US"/>
    </w:rPr>
  </w:style>
  <w:style w:type="character" w:customStyle="1" w:styleId="ListLabel5">
    <w:name w:val="ListLabel 5"/>
    <w:qFormat/>
    <w:rsid w:val="00A65504"/>
    <w:rPr>
      <w:rFonts w:ascii="Arial" w:hAnsi="Arial" w:cs="Arial"/>
    </w:rPr>
  </w:style>
  <w:style w:type="character" w:customStyle="1" w:styleId="ListLabel6">
    <w:name w:val="ListLabel 6"/>
    <w:qFormat/>
    <w:rsid w:val="00A65504"/>
    <w:rPr>
      <w:rFonts w:ascii="Arial" w:hAnsi="Arial" w:cs="Arial"/>
      <w:lang w:val="en-US"/>
    </w:rPr>
  </w:style>
  <w:style w:type="character" w:customStyle="1" w:styleId="ListLabel7">
    <w:name w:val="ListLabel 7"/>
    <w:qFormat/>
    <w:rsid w:val="00A65504"/>
    <w:rPr>
      <w:rFonts w:ascii="Arial" w:hAnsi="Arial" w:cs="Arial"/>
      <w:lang w:val="en-US"/>
    </w:rPr>
  </w:style>
  <w:style w:type="character" w:customStyle="1" w:styleId="ListLabel8">
    <w:name w:val="ListLabel 8"/>
    <w:qFormat/>
    <w:rsid w:val="00A65504"/>
    <w:rPr>
      <w:rFonts w:ascii="Arial" w:hAnsi="Arial" w:cs="Arial"/>
    </w:rPr>
  </w:style>
  <w:style w:type="character" w:customStyle="1" w:styleId="a3">
    <w:name w:val="Σύνδεσμος διαδικτύου"/>
    <w:rsid w:val="00A65504"/>
    <w:rPr>
      <w:color w:val="000080"/>
      <w:u w:val="single"/>
    </w:rPr>
  </w:style>
  <w:style w:type="character" w:customStyle="1" w:styleId="ListLabel9">
    <w:name w:val="ListLabel 9"/>
    <w:qFormat/>
    <w:rsid w:val="00A65504"/>
  </w:style>
  <w:style w:type="character" w:customStyle="1" w:styleId="ListLabel10">
    <w:name w:val="ListLabel 10"/>
    <w:qFormat/>
    <w:rsid w:val="00A65504"/>
    <w:rPr>
      <w:rFonts w:ascii="Arial" w:hAnsi="Arial" w:cs="Arial"/>
      <w:lang w:val="en-US"/>
    </w:rPr>
  </w:style>
  <w:style w:type="character" w:customStyle="1" w:styleId="ListLabel11">
    <w:name w:val="ListLabel 11"/>
    <w:qFormat/>
    <w:rsid w:val="00A65504"/>
    <w:rPr>
      <w:rFonts w:ascii="Arial" w:hAnsi="Arial" w:cs="Arial"/>
    </w:rPr>
  </w:style>
  <w:style w:type="paragraph" w:customStyle="1" w:styleId="a4">
    <w:name w:val="Επικεφαλίδα"/>
    <w:basedOn w:val="a"/>
    <w:next w:val="a5"/>
    <w:qFormat/>
    <w:rsid w:val="00A65504"/>
    <w:pPr>
      <w:keepNext/>
      <w:spacing w:before="240" w:after="120"/>
    </w:pPr>
    <w:rPr>
      <w:rFonts w:ascii="Liberation Sans" w:eastAsia="Microsoft YaHei" w:hAnsi="Liberation Sans" w:cs="Mangal"/>
      <w:sz w:val="28"/>
      <w:szCs w:val="28"/>
    </w:rPr>
  </w:style>
  <w:style w:type="paragraph" w:styleId="a5">
    <w:name w:val="Body Text"/>
    <w:basedOn w:val="a"/>
    <w:rsid w:val="00A65504"/>
    <w:pPr>
      <w:spacing w:after="140"/>
    </w:pPr>
  </w:style>
  <w:style w:type="paragraph" w:styleId="a6">
    <w:name w:val="List"/>
    <w:basedOn w:val="a5"/>
    <w:rsid w:val="00A65504"/>
    <w:rPr>
      <w:rFonts w:cs="Mangal"/>
    </w:rPr>
  </w:style>
  <w:style w:type="paragraph" w:customStyle="1" w:styleId="Caption">
    <w:name w:val="Caption"/>
    <w:basedOn w:val="a"/>
    <w:qFormat/>
    <w:rsid w:val="00A65504"/>
    <w:pPr>
      <w:suppressLineNumbers/>
      <w:spacing w:before="120" w:after="120"/>
    </w:pPr>
    <w:rPr>
      <w:rFonts w:cs="Mangal"/>
      <w:i/>
      <w:iCs/>
      <w:sz w:val="24"/>
      <w:szCs w:val="24"/>
    </w:rPr>
  </w:style>
  <w:style w:type="paragraph" w:customStyle="1" w:styleId="a7">
    <w:name w:val="Ευρετήριο"/>
    <w:basedOn w:val="a"/>
    <w:qFormat/>
    <w:rsid w:val="00A65504"/>
    <w:pPr>
      <w:suppressLineNumbers/>
    </w:pPr>
    <w:rPr>
      <w:rFonts w:cs="Mangal"/>
    </w:rPr>
  </w:style>
  <w:style w:type="paragraph" w:styleId="Web">
    <w:name w:val="Normal (Web)"/>
    <w:basedOn w:val="a"/>
    <w:uiPriority w:val="99"/>
    <w:semiHidden/>
    <w:unhideWhenUsed/>
    <w:qFormat/>
    <w:rsid w:val="003C1D81"/>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Header">
    <w:name w:val="Header"/>
    <w:basedOn w:val="a"/>
    <w:link w:val="Char"/>
    <w:uiPriority w:val="99"/>
    <w:unhideWhenUsed/>
    <w:rsid w:val="007A2B90"/>
    <w:pPr>
      <w:tabs>
        <w:tab w:val="center" w:pos="4153"/>
        <w:tab w:val="right" w:pos="8306"/>
      </w:tabs>
      <w:spacing w:after="0" w:line="240" w:lineRule="auto"/>
    </w:pPr>
  </w:style>
  <w:style w:type="paragraph" w:styleId="a8">
    <w:name w:val="header"/>
    <w:basedOn w:val="a"/>
    <w:link w:val="Char1"/>
    <w:uiPriority w:val="99"/>
    <w:semiHidden/>
    <w:unhideWhenUsed/>
    <w:rsid w:val="003F424B"/>
    <w:pPr>
      <w:tabs>
        <w:tab w:val="center" w:pos="4153"/>
        <w:tab w:val="right" w:pos="8306"/>
      </w:tabs>
      <w:spacing w:after="0" w:line="240" w:lineRule="auto"/>
    </w:pPr>
  </w:style>
  <w:style w:type="character" w:customStyle="1" w:styleId="Char1">
    <w:name w:val="Κεφαλίδα Char1"/>
    <w:basedOn w:val="a0"/>
    <w:link w:val="a8"/>
    <w:uiPriority w:val="99"/>
    <w:semiHidden/>
    <w:rsid w:val="003F424B"/>
    <w:rPr>
      <w:sz w:val="22"/>
    </w:rPr>
  </w:style>
  <w:style w:type="paragraph" w:styleId="a9">
    <w:name w:val="footer"/>
    <w:basedOn w:val="a"/>
    <w:link w:val="Char0"/>
    <w:uiPriority w:val="99"/>
    <w:semiHidden/>
    <w:unhideWhenUsed/>
    <w:rsid w:val="003F424B"/>
    <w:pPr>
      <w:tabs>
        <w:tab w:val="center" w:pos="4153"/>
        <w:tab w:val="right" w:pos="8306"/>
      </w:tabs>
      <w:spacing w:after="0" w:line="240" w:lineRule="auto"/>
    </w:pPr>
  </w:style>
  <w:style w:type="character" w:customStyle="1" w:styleId="Char0">
    <w:name w:val="Υποσέλιδο Char"/>
    <w:basedOn w:val="a0"/>
    <w:link w:val="a9"/>
    <w:uiPriority w:val="99"/>
    <w:semiHidden/>
    <w:rsid w:val="003F424B"/>
    <w:rPr>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reasorg@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381</Words>
  <Characters>2059</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ΝΗΡΕΑΣ</dc:title>
  <dc:subject/>
  <dc:creator>Γραφείο Τύπου ΝΗΡΕΑ</dc:creator>
  <dc:description/>
  <cp:lastModifiedBy>Χρήστης των Windows</cp:lastModifiedBy>
  <cp:revision>29</cp:revision>
  <dcterms:created xsi:type="dcterms:W3CDTF">2018-08-30T08:38:00Z</dcterms:created>
  <dcterms:modified xsi:type="dcterms:W3CDTF">2020-07-08T09:23:00Z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