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54E" w:rsidRPr="00D17159" w:rsidRDefault="0022254E" w:rsidP="0022254E">
      <w:pPr>
        <w:jc w:val="center"/>
        <w:rPr>
          <w:rFonts w:ascii="Comic Sans MS" w:hAnsi="Comic Sans MS"/>
          <w:b/>
          <w:color w:val="800000"/>
          <w:sz w:val="30"/>
          <w:szCs w:val="30"/>
        </w:rPr>
      </w:pPr>
      <w:r w:rsidRPr="00D17159">
        <w:rPr>
          <w:rFonts w:ascii="Comic Sans MS" w:hAnsi="Comic Sans MS"/>
          <w:b/>
          <w:color w:val="800000"/>
          <w:sz w:val="30"/>
          <w:szCs w:val="30"/>
        </w:rPr>
        <w:t>Εταιρεία Κοινωνικής Δράσης και Πολιτισμού</w:t>
      </w:r>
    </w:p>
    <w:p w:rsidR="0022254E" w:rsidRPr="00CD0733" w:rsidRDefault="0022254E" w:rsidP="0022254E">
      <w:pPr>
        <w:jc w:val="center"/>
        <w:rPr>
          <w:rFonts w:ascii="Comic Sans MS" w:hAnsi="Comic Sans MS"/>
          <w:b/>
          <w:color w:val="800000"/>
          <w:sz w:val="28"/>
          <w:szCs w:val="28"/>
        </w:rPr>
      </w:pPr>
      <w:r w:rsidRPr="00D17159">
        <w:rPr>
          <w:rFonts w:ascii="Comic Sans MS" w:hAnsi="Comic Sans MS"/>
          <w:b/>
          <w:color w:val="800000"/>
          <w:sz w:val="36"/>
          <w:szCs w:val="36"/>
        </w:rPr>
        <w:t>ΚΟΙΝΟ_ΤΟΠΙΑ</w:t>
      </w:r>
      <w:r w:rsidRPr="00CD0733">
        <w:rPr>
          <w:rFonts w:ascii="Comic Sans MS" w:hAnsi="Comic Sans MS"/>
          <w:b/>
          <w:color w:val="800000"/>
          <w:sz w:val="28"/>
          <w:szCs w:val="28"/>
        </w:rPr>
        <w:t xml:space="preserve">  </w:t>
      </w:r>
      <w:r w:rsidRPr="00D17159">
        <w:rPr>
          <w:rFonts w:ascii="Comic Sans MS" w:hAnsi="Comic Sans MS"/>
          <w:b/>
          <w:color w:val="800000"/>
          <w:sz w:val="30"/>
          <w:szCs w:val="30"/>
          <w:lang w:val="en-US"/>
        </w:rPr>
        <w:t>www</w:t>
      </w:r>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koinotopia</w:t>
      </w:r>
      <w:proofErr w:type="spellEnd"/>
      <w:r w:rsidRPr="00D17159">
        <w:rPr>
          <w:rFonts w:ascii="Comic Sans MS" w:hAnsi="Comic Sans MS"/>
          <w:b/>
          <w:color w:val="800000"/>
          <w:sz w:val="30"/>
          <w:szCs w:val="30"/>
        </w:rPr>
        <w:t>.</w:t>
      </w:r>
      <w:proofErr w:type="spellStart"/>
      <w:r w:rsidRPr="00D17159">
        <w:rPr>
          <w:rFonts w:ascii="Comic Sans MS" w:hAnsi="Comic Sans MS"/>
          <w:b/>
          <w:color w:val="800000"/>
          <w:sz w:val="30"/>
          <w:szCs w:val="30"/>
          <w:lang w:val="en-US"/>
        </w:rPr>
        <w:t>gr</w:t>
      </w:r>
      <w:proofErr w:type="spellEnd"/>
    </w:p>
    <w:p w:rsidR="0022254E" w:rsidRPr="00AD4FFA" w:rsidRDefault="0022254E" w:rsidP="0022254E">
      <w:pPr>
        <w:jc w:val="center"/>
        <w:rPr>
          <w:rFonts w:ascii="Comic Sans MS" w:hAnsi="Comic Sans MS"/>
          <w:b/>
          <w:color w:val="800000"/>
        </w:rPr>
      </w:pPr>
    </w:p>
    <w:p w:rsidR="0022254E" w:rsidRPr="00E20B3F" w:rsidRDefault="0022254E" w:rsidP="0022254E">
      <w:pPr>
        <w:ind w:firstLine="720"/>
        <w:jc w:val="both"/>
        <w:rPr>
          <w:rFonts w:ascii="Comic Sans MS" w:hAnsi="Comic Sans MS"/>
          <w:sz w:val="16"/>
          <w:szCs w:val="16"/>
        </w:rPr>
      </w:pPr>
    </w:p>
    <w:p w:rsidR="0022254E" w:rsidRPr="003D5526" w:rsidRDefault="0022254E" w:rsidP="0022254E">
      <w:pPr>
        <w:jc w:val="center"/>
        <w:rPr>
          <w:rFonts w:ascii="Comic Sans MS" w:hAnsi="Comic Sans MS"/>
          <w:b/>
          <w:sz w:val="28"/>
          <w:szCs w:val="28"/>
        </w:rPr>
      </w:pPr>
      <w:r w:rsidRPr="003D5526">
        <w:rPr>
          <w:rFonts w:ascii="Comic Sans MS" w:hAnsi="Comic Sans MS"/>
          <w:b/>
          <w:sz w:val="28"/>
          <w:szCs w:val="28"/>
        </w:rPr>
        <w:t>ΔΕΛΤΙΟ ΤΥΠΟΥ</w:t>
      </w:r>
    </w:p>
    <w:p w:rsidR="0022254E" w:rsidRPr="00EA3382" w:rsidRDefault="0022254E" w:rsidP="0022254E">
      <w:pPr>
        <w:jc w:val="right"/>
        <w:rPr>
          <w:rFonts w:ascii="Comic Sans MS" w:hAnsi="Comic Sans MS"/>
        </w:rPr>
      </w:pPr>
      <w:r>
        <w:rPr>
          <w:rFonts w:ascii="Comic Sans MS" w:hAnsi="Comic Sans MS"/>
        </w:rPr>
        <w:t>11 Ιανουαρίου</w:t>
      </w:r>
      <w:r w:rsidRPr="00EA3382">
        <w:rPr>
          <w:rFonts w:ascii="Comic Sans MS" w:hAnsi="Comic Sans MS"/>
        </w:rPr>
        <w:t xml:space="preserve"> 20</w:t>
      </w:r>
      <w:r>
        <w:rPr>
          <w:rFonts w:ascii="Comic Sans MS" w:hAnsi="Comic Sans MS"/>
        </w:rPr>
        <w:t>24</w:t>
      </w:r>
    </w:p>
    <w:p w:rsidR="0022254E" w:rsidRPr="00E20B3F" w:rsidRDefault="0022254E" w:rsidP="0022254E">
      <w:pPr>
        <w:ind w:firstLine="720"/>
        <w:jc w:val="both"/>
        <w:rPr>
          <w:rFonts w:ascii="Comic Sans MS" w:hAnsi="Comic Sans MS"/>
          <w:sz w:val="16"/>
          <w:szCs w:val="16"/>
        </w:rPr>
      </w:pPr>
    </w:p>
    <w:p w:rsidR="0022254E" w:rsidRPr="00FB3214" w:rsidRDefault="0022254E" w:rsidP="0022254E">
      <w:pPr>
        <w:jc w:val="center"/>
        <w:rPr>
          <w:rFonts w:ascii="Comic Sans MS" w:hAnsi="Comic Sans MS" w:cs="Noto Sans"/>
          <w:b/>
          <w:color w:val="000000"/>
          <w:sz w:val="28"/>
          <w:szCs w:val="28"/>
        </w:rPr>
      </w:pPr>
      <w:r w:rsidRPr="00FB3214">
        <w:rPr>
          <w:rFonts w:ascii="Comic Sans MS" w:hAnsi="Comic Sans MS"/>
          <w:b/>
          <w:sz w:val="28"/>
          <w:szCs w:val="28"/>
        </w:rPr>
        <w:t xml:space="preserve">Επίσκεψη – ξενάγηση της Κοινο_Τοπίας στην </w:t>
      </w:r>
      <w:r>
        <w:rPr>
          <w:rFonts w:ascii="Comic Sans MS" w:hAnsi="Comic Sans MS" w:cs="Noto Sans"/>
          <w:b/>
          <w:color w:val="000000"/>
          <w:sz w:val="28"/>
          <w:szCs w:val="28"/>
        </w:rPr>
        <w:t xml:space="preserve">περιοδική </w:t>
      </w:r>
      <w:r w:rsidRPr="00FB3214">
        <w:rPr>
          <w:rFonts w:ascii="Comic Sans MS" w:hAnsi="Comic Sans MS" w:cs="Noto Sans"/>
          <w:b/>
          <w:color w:val="000000"/>
          <w:sz w:val="28"/>
          <w:szCs w:val="28"/>
        </w:rPr>
        <w:t>έκθεση</w:t>
      </w:r>
    </w:p>
    <w:p w:rsidR="0022254E" w:rsidRPr="00FB3214" w:rsidRDefault="0022254E" w:rsidP="0022254E">
      <w:pPr>
        <w:jc w:val="center"/>
        <w:rPr>
          <w:rFonts w:ascii="Comic Sans MS" w:hAnsi="Comic Sans MS"/>
          <w:b/>
          <w:sz w:val="28"/>
          <w:szCs w:val="28"/>
        </w:rPr>
      </w:pPr>
      <w:r w:rsidRPr="00FB3214">
        <w:rPr>
          <w:rFonts w:ascii="Comic Sans MS" w:hAnsi="Comic Sans MS" w:cs="Noto Sans"/>
          <w:b/>
          <w:color w:val="000000"/>
          <w:sz w:val="28"/>
          <w:szCs w:val="28"/>
        </w:rPr>
        <w:t>με θέμα «</w:t>
      </w:r>
      <w:r>
        <w:rPr>
          <w:rStyle w:val="a4"/>
          <w:rFonts w:ascii="Comic Sans MS" w:hAnsi="Comic Sans MS" w:cs="Noto Sans"/>
          <w:b/>
          <w:color w:val="000000"/>
          <w:sz w:val="28"/>
          <w:szCs w:val="28"/>
        </w:rPr>
        <w:t xml:space="preserve">Τα </w:t>
      </w:r>
      <w:r w:rsidRPr="00FB3214">
        <w:rPr>
          <w:rStyle w:val="a4"/>
          <w:rFonts w:ascii="Comic Sans MS" w:hAnsi="Comic Sans MS" w:cs="Noto Sans"/>
          <w:b/>
          <w:color w:val="000000"/>
          <w:sz w:val="28"/>
          <w:szCs w:val="28"/>
        </w:rPr>
        <w:t>Μυστικά του Θησαυροφυλακίου</w:t>
      </w:r>
      <w:r w:rsidRPr="00FB3214">
        <w:rPr>
          <w:rFonts w:ascii="Comic Sans MS" w:hAnsi="Comic Sans MS" w:cs="Noto Sans"/>
          <w:b/>
          <w:color w:val="000000"/>
          <w:sz w:val="28"/>
          <w:szCs w:val="28"/>
        </w:rPr>
        <w:t>»</w:t>
      </w:r>
      <w:r w:rsidRPr="00FB3214">
        <w:rPr>
          <w:rFonts w:ascii="Comic Sans MS" w:hAnsi="Comic Sans MS"/>
          <w:b/>
          <w:sz w:val="28"/>
          <w:szCs w:val="28"/>
        </w:rPr>
        <w:t xml:space="preserve"> </w:t>
      </w:r>
    </w:p>
    <w:p w:rsidR="0022254E" w:rsidRPr="000E6B94" w:rsidRDefault="0022254E" w:rsidP="0022254E">
      <w:pPr>
        <w:ind w:firstLine="720"/>
        <w:jc w:val="center"/>
        <w:rPr>
          <w:rFonts w:ascii="Comic Sans MS" w:hAnsi="Comic Sans MS"/>
          <w:b/>
          <w:sz w:val="16"/>
          <w:szCs w:val="16"/>
        </w:rPr>
      </w:pPr>
    </w:p>
    <w:p w:rsidR="0022254E" w:rsidRDefault="0022254E" w:rsidP="0022254E">
      <w:pPr>
        <w:ind w:firstLine="720"/>
        <w:jc w:val="both"/>
        <w:rPr>
          <w:rFonts w:ascii="Comic Sans MS" w:hAnsi="Comic Sans MS"/>
        </w:rPr>
      </w:pPr>
      <w:r w:rsidRPr="00903D88">
        <w:rPr>
          <w:rFonts w:ascii="Comic Sans MS" w:hAnsi="Comic Sans MS"/>
          <w:b/>
        </w:rPr>
        <w:t>Η</w:t>
      </w:r>
      <w:r>
        <w:rPr>
          <w:rFonts w:ascii="Comic Sans MS" w:hAnsi="Comic Sans MS"/>
        </w:rPr>
        <w:t xml:space="preserve"> Εταιρεία Κοινωνικής Δράσης και Πολιτισμού </w:t>
      </w:r>
      <w:r w:rsidRPr="009C7F77">
        <w:rPr>
          <w:rFonts w:ascii="Comic Sans MS" w:hAnsi="Comic Sans MS"/>
          <w:b/>
        </w:rPr>
        <w:t>Κοινο_Τοπία</w:t>
      </w:r>
      <w:r>
        <w:rPr>
          <w:rFonts w:ascii="Comic Sans MS" w:hAnsi="Comic Sans MS"/>
        </w:rPr>
        <w:t xml:space="preserve"> </w:t>
      </w:r>
      <w:hyperlink r:id="rId4" w:history="1">
        <w:r w:rsidRPr="00C80FDE">
          <w:rPr>
            <w:rStyle w:val="-"/>
            <w:rFonts w:ascii="Comic Sans MS" w:hAnsi="Comic Sans MS"/>
            <w:lang w:val="en-US"/>
          </w:rPr>
          <w:t>www</w:t>
        </w:r>
        <w:r w:rsidRPr="008E2B8B">
          <w:rPr>
            <w:rStyle w:val="-"/>
            <w:rFonts w:ascii="Comic Sans MS" w:hAnsi="Comic Sans MS"/>
          </w:rPr>
          <w:t>.</w:t>
        </w:r>
        <w:proofErr w:type="spellStart"/>
        <w:r w:rsidRPr="00C80FDE">
          <w:rPr>
            <w:rStyle w:val="-"/>
            <w:rFonts w:ascii="Comic Sans MS" w:hAnsi="Comic Sans MS"/>
            <w:lang w:val="en-US"/>
          </w:rPr>
          <w:t>koinotopia</w:t>
        </w:r>
        <w:proofErr w:type="spellEnd"/>
        <w:r w:rsidRPr="008E2B8B">
          <w:rPr>
            <w:rStyle w:val="-"/>
            <w:rFonts w:ascii="Comic Sans MS" w:hAnsi="Comic Sans MS"/>
          </w:rPr>
          <w:t>.</w:t>
        </w:r>
        <w:proofErr w:type="spellStart"/>
        <w:r w:rsidRPr="00C80FDE">
          <w:rPr>
            <w:rStyle w:val="-"/>
            <w:rFonts w:ascii="Comic Sans MS" w:hAnsi="Comic Sans MS"/>
            <w:lang w:val="en-US"/>
          </w:rPr>
          <w:t>gr</w:t>
        </w:r>
        <w:proofErr w:type="spellEnd"/>
      </w:hyperlink>
      <w:r w:rsidRPr="008E2B8B">
        <w:rPr>
          <w:rFonts w:ascii="Comic Sans MS" w:hAnsi="Comic Sans MS"/>
        </w:rPr>
        <w:t xml:space="preserve"> </w:t>
      </w:r>
      <w:r>
        <w:rPr>
          <w:rFonts w:ascii="Comic Sans MS" w:hAnsi="Comic Sans MS"/>
        </w:rPr>
        <w:t xml:space="preserve">στα πλαίσια της προαγωγής του Πολιτισμού και της γνωριμίας με τις ιστορικές μνήμες της πόλης </w:t>
      </w:r>
      <w:r w:rsidRPr="00903D88">
        <w:rPr>
          <w:rFonts w:ascii="Comic Sans MS" w:hAnsi="Comic Sans MS"/>
          <w:b/>
        </w:rPr>
        <w:t xml:space="preserve">διοργανώνει </w:t>
      </w:r>
      <w:r w:rsidRPr="00502C3E">
        <w:rPr>
          <w:rFonts w:ascii="Comic Sans MS" w:hAnsi="Comic Sans MS"/>
          <w:b/>
        </w:rPr>
        <w:t>με τη βοήθεια του Γιάννη Μόσχου Αρχαιολόγου</w:t>
      </w:r>
      <w:r>
        <w:rPr>
          <w:rFonts w:ascii="Comic Sans MS" w:hAnsi="Comic Sans MS"/>
          <w:b/>
        </w:rPr>
        <w:t xml:space="preserve">, ξενάγηση στην </w:t>
      </w:r>
      <w:r>
        <w:rPr>
          <w:rFonts w:ascii="Comic Sans MS" w:hAnsi="Comic Sans MS" w:cs="Noto Sans"/>
          <w:color w:val="000000"/>
        </w:rPr>
        <w:t xml:space="preserve">περιοδική </w:t>
      </w:r>
      <w:r w:rsidRPr="0075332E">
        <w:rPr>
          <w:rFonts w:ascii="Comic Sans MS" w:hAnsi="Comic Sans MS" w:cs="Noto Sans"/>
          <w:color w:val="000000"/>
        </w:rPr>
        <w:t>έκθεση με θέμα «</w:t>
      </w:r>
      <w:r>
        <w:rPr>
          <w:rStyle w:val="a4"/>
          <w:rFonts w:ascii="Comic Sans MS" w:hAnsi="Comic Sans MS" w:cs="Noto Sans"/>
          <w:color w:val="000000"/>
        </w:rPr>
        <w:t xml:space="preserve">Τα </w:t>
      </w:r>
      <w:r w:rsidRPr="0075332E">
        <w:rPr>
          <w:rStyle w:val="a4"/>
          <w:rFonts w:ascii="Comic Sans MS" w:hAnsi="Comic Sans MS" w:cs="Noto Sans"/>
          <w:color w:val="000000"/>
        </w:rPr>
        <w:t>Μυστικά του Θησαυροφυλακίου</w:t>
      </w:r>
      <w:r w:rsidRPr="0075332E">
        <w:rPr>
          <w:rFonts w:ascii="Comic Sans MS" w:hAnsi="Comic Sans MS" w:cs="Noto Sans"/>
          <w:color w:val="000000"/>
        </w:rPr>
        <w:t>»</w:t>
      </w:r>
      <w:r>
        <w:rPr>
          <w:rFonts w:ascii="Comic Sans MS" w:hAnsi="Comic Sans MS" w:cs="Noto Sans"/>
          <w:color w:val="000000"/>
        </w:rPr>
        <w:t xml:space="preserve"> που πραγματοποιείται στην αίθουσα περιοδικών εκθέσεων</w:t>
      </w:r>
      <w:r>
        <w:rPr>
          <w:rFonts w:ascii="Comic Sans MS" w:hAnsi="Comic Sans MS"/>
          <w:b/>
        </w:rPr>
        <w:t xml:space="preserve"> του Αρχαιολογικού Μουσείου της Πάτρας την Κυριακή 21 Ιανουαρίου</w:t>
      </w:r>
      <w:r w:rsidRPr="00C378A4">
        <w:rPr>
          <w:rFonts w:ascii="Comic Sans MS" w:hAnsi="Comic Sans MS"/>
        </w:rPr>
        <w:t xml:space="preserve"> </w:t>
      </w:r>
      <w:r w:rsidRPr="00903D88">
        <w:rPr>
          <w:rFonts w:ascii="Comic Sans MS" w:hAnsi="Comic Sans MS"/>
        </w:rPr>
        <w:t>το πρωί</w:t>
      </w:r>
      <w:r>
        <w:rPr>
          <w:rFonts w:ascii="Comic Sans MS" w:hAnsi="Comic Sans MS"/>
        </w:rPr>
        <w:t>.</w:t>
      </w:r>
    </w:p>
    <w:p w:rsidR="0022254E" w:rsidRPr="00B811E5" w:rsidRDefault="0022254E" w:rsidP="0022254E">
      <w:pPr>
        <w:ind w:firstLine="720"/>
        <w:jc w:val="both"/>
        <w:rPr>
          <w:rFonts w:ascii="Comic Sans MS" w:hAnsi="Comic Sans MS"/>
        </w:rPr>
      </w:pPr>
      <w:r w:rsidRPr="00B811E5">
        <w:rPr>
          <w:rFonts w:ascii="Comic Sans MS" w:hAnsi="Comic Sans MS"/>
        </w:rPr>
        <w:t>Στη</w:t>
      </w:r>
      <w:r>
        <w:rPr>
          <w:rFonts w:ascii="Comic Sans MS" w:hAnsi="Comic Sans MS"/>
        </w:rPr>
        <w:t>ν ξενάγηση</w:t>
      </w:r>
      <w:r w:rsidRPr="00B811E5">
        <w:rPr>
          <w:rFonts w:ascii="Comic Sans MS" w:hAnsi="Comic Sans MS"/>
        </w:rPr>
        <w:t xml:space="preserve"> </w:t>
      </w:r>
      <w:r w:rsidRPr="00B811E5">
        <w:rPr>
          <w:rFonts w:ascii="Comic Sans MS" w:hAnsi="Comic Sans MS"/>
          <w:b/>
        </w:rPr>
        <w:t xml:space="preserve">μπορούν να </w:t>
      </w:r>
      <w:r>
        <w:rPr>
          <w:rFonts w:ascii="Comic Sans MS" w:hAnsi="Comic Sans MS"/>
          <w:b/>
        </w:rPr>
        <w:t>συμ</w:t>
      </w:r>
      <w:r w:rsidRPr="00B811E5">
        <w:rPr>
          <w:rFonts w:ascii="Comic Sans MS" w:hAnsi="Comic Sans MS"/>
          <w:b/>
        </w:rPr>
        <w:t>μετάσχουν</w:t>
      </w:r>
      <w:r w:rsidRPr="00B811E5">
        <w:rPr>
          <w:rFonts w:ascii="Comic Sans MS" w:hAnsi="Comic Sans MS"/>
        </w:rPr>
        <w:t xml:space="preserve"> </w:t>
      </w:r>
      <w:r w:rsidRPr="00502C3E">
        <w:rPr>
          <w:rFonts w:ascii="Comic Sans MS" w:hAnsi="Comic Sans MS"/>
          <w:b/>
        </w:rPr>
        <w:t>δωρεάν</w:t>
      </w:r>
      <w:r>
        <w:rPr>
          <w:rFonts w:ascii="Comic Sans MS" w:hAnsi="Comic Sans MS"/>
        </w:rPr>
        <w:t xml:space="preserve"> </w:t>
      </w:r>
      <w:r w:rsidRPr="00502C3E">
        <w:rPr>
          <w:rFonts w:ascii="Comic Sans MS" w:hAnsi="Comic Sans MS"/>
        </w:rPr>
        <w:t>άτομα από 15 ετών</w:t>
      </w:r>
      <w:r w:rsidRPr="00B811E5">
        <w:rPr>
          <w:rFonts w:ascii="Comic Sans MS" w:hAnsi="Comic Sans MS"/>
        </w:rPr>
        <w:t xml:space="preserve"> </w:t>
      </w:r>
      <w:r w:rsidRPr="005454AC">
        <w:rPr>
          <w:rFonts w:ascii="Comic Sans MS" w:hAnsi="Comic Sans MS"/>
        </w:rPr>
        <w:t>αφού προηγουμένως</w:t>
      </w:r>
      <w:r w:rsidRPr="00B811E5">
        <w:rPr>
          <w:rFonts w:ascii="Comic Sans MS" w:hAnsi="Comic Sans MS"/>
          <w:b/>
        </w:rPr>
        <w:t xml:space="preserve"> </w:t>
      </w:r>
      <w:r w:rsidRPr="005454AC">
        <w:rPr>
          <w:rFonts w:ascii="Comic Sans MS" w:hAnsi="Comic Sans MS"/>
        </w:rPr>
        <w:t>κάνουν την</w:t>
      </w:r>
      <w:r w:rsidRPr="00B811E5">
        <w:rPr>
          <w:rFonts w:ascii="Comic Sans MS" w:hAnsi="Comic Sans MS"/>
          <w:b/>
        </w:rPr>
        <w:t xml:space="preserve"> απαραίτητη κ</w:t>
      </w:r>
      <w:r>
        <w:rPr>
          <w:rFonts w:ascii="Comic Sans MS" w:hAnsi="Comic Sans MS"/>
          <w:b/>
        </w:rPr>
        <w:t xml:space="preserve">ράτηση </w:t>
      </w:r>
      <w:r w:rsidRPr="00502C3E">
        <w:rPr>
          <w:rFonts w:ascii="Comic Sans MS" w:hAnsi="Comic Sans MS"/>
        </w:rPr>
        <w:t xml:space="preserve">στη γραμματεία του συλλόγου Δευτέρα, Τρίτη, Τετάρτη 11πμ-2μμ και Πέμπτη, Παρασκευή 7-9μμ στο 2610.622250 και στο 2610.277171 τις άλλες ώρες. </w:t>
      </w:r>
      <w:r w:rsidRPr="00B811E5">
        <w:rPr>
          <w:rFonts w:ascii="Comic Sans MS" w:hAnsi="Comic Sans MS"/>
        </w:rPr>
        <w:t xml:space="preserve">Λόγω του περιορισμένου αριθμού </w:t>
      </w:r>
      <w:r w:rsidRPr="00B811E5">
        <w:rPr>
          <w:rFonts w:ascii="Comic Sans MS" w:hAnsi="Comic Sans MS"/>
          <w:b/>
        </w:rPr>
        <w:t>θα ισχύσει σειρά προτεραιότητας</w:t>
      </w:r>
      <w:r w:rsidRPr="00B811E5">
        <w:rPr>
          <w:rFonts w:ascii="Comic Sans MS" w:hAnsi="Comic Sans MS"/>
        </w:rPr>
        <w:t xml:space="preserve"> στις δηλώσεις.</w:t>
      </w:r>
    </w:p>
    <w:p w:rsidR="0022254E" w:rsidRPr="007A6DE9" w:rsidRDefault="0022254E" w:rsidP="0022254E">
      <w:pPr>
        <w:ind w:firstLine="720"/>
        <w:jc w:val="both"/>
        <w:rPr>
          <w:rFonts w:ascii="Comic Sans MS" w:hAnsi="Comic Sans MS"/>
        </w:rPr>
      </w:pPr>
      <w:r w:rsidRPr="00371DD2">
        <w:rPr>
          <w:rFonts w:ascii="Comic Sans MS" w:hAnsi="Comic Sans MS"/>
          <w:b/>
        </w:rPr>
        <w:t xml:space="preserve">Η δράση αυτή εντάσσεται </w:t>
      </w:r>
      <w:r>
        <w:rPr>
          <w:rFonts w:ascii="Comic Sans MS" w:hAnsi="Comic Sans MS"/>
          <w:b/>
        </w:rPr>
        <w:t>σε ένα</w:t>
      </w:r>
      <w:r w:rsidRPr="00371DD2">
        <w:rPr>
          <w:rFonts w:ascii="Comic Sans MS" w:hAnsi="Comic Sans MS"/>
          <w:b/>
        </w:rPr>
        <w:t xml:space="preserve"> </w:t>
      </w:r>
      <w:r>
        <w:rPr>
          <w:rFonts w:ascii="Comic Sans MS" w:hAnsi="Comic Sans MS"/>
          <w:b/>
        </w:rPr>
        <w:t>διαχρονικό</w:t>
      </w:r>
      <w:r w:rsidRPr="00371DD2">
        <w:rPr>
          <w:rFonts w:ascii="Comic Sans MS" w:hAnsi="Comic Sans MS"/>
          <w:b/>
        </w:rPr>
        <w:t xml:space="preserve"> </w:t>
      </w:r>
      <w:r>
        <w:rPr>
          <w:rFonts w:ascii="Comic Sans MS" w:hAnsi="Comic Sans MS"/>
          <w:b/>
        </w:rPr>
        <w:t>σχεδιασμό</w:t>
      </w:r>
      <w:r w:rsidRPr="00371DD2">
        <w:rPr>
          <w:rFonts w:ascii="Comic Sans MS" w:hAnsi="Comic Sans MS"/>
          <w:b/>
        </w:rPr>
        <w:t xml:space="preserve"> του συλλόγου</w:t>
      </w:r>
      <w:r>
        <w:rPr>
          <w:rFonts w:ascii="Comic Sans MS" w:hAnsi="Comic Sans MS"/>
        </w:rPr>
        <w:t xml:space="preserve"> που</w:t>
      </w:r>
      <w:r w:rsidRPr="00AE402C">
        <w:rPr>
          <w:rFonts w:ascii="Comic Sans MS" w:hAnsi="Comic Sans MS"/>
        </w:rPr>
        <w:t xml:space="preserve"> στόχο έχει</w:t>
      </w:r>
      <w:r>
        <w:rPr>
          <w:rFonts w:ascii="Comic Sans MS" w:hAnsi="Comic Sans MS"/>
        </w:rPr>
        <w:t xml:space="preserve"> την προσέγγιση ιστορικών, κοινωνικών και πολιτιστικών χαρακτηριστικών της Πάτρας ανασύροντας μνήμες με τη βοήθεια συμπολιτών με ειδίκευση γνωστικού αντικειμένου.</w:t>
      </w:r>
    </w:p>
    <w:p w:rsidR="0022254E" w:rsidRPr="0075332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502C3E">
        <w:rPr>
          <w:rFonts w:ascii="Comic Sans MS" w:hAnsi="Comic Sans MS" w:cs="Noto Sans"/>
          <w:b/>
          <w:color w:val="000000"/>
        </w:rPr>
        <w:t>Η αρχαιολογική περιοδική</w:t>
      </w:r>
      <w:r>
        <w:rPr>
          <w:rFonts w:ascii="Comic Sans MS" w:hAnsi="Comic Sans MS" w:cs="Noto Sans"/>
          <w:b/>
          <w:color w:val="000000"/>
        </w:rPr>
        <w:t xml:space="preserve"> </w:t>
      </w:r>
      <w:r w:rsidRPr="00502C3E">
        <w:rPr>
          <w:rFonts w:ascii="Comic Sans MS" w:hAnsi="Comic Sans MS" w:cs="Noto Sans"/>
          <w:b/>
          <w:color w:val="000000"/>
        </w:rPr>
        <w:t>έκθεση με θέμα «</w:t>
      </w:r>
      <w:r>
        <w:rPr>
          <w:rStyle w:val="a4"/>
          <w:rFonts w:ascii="Comic Sans MS" w:hAnsi="Comic Sans MS" w:cs="Noto Sans"/>
          <w:b/>
          <w:color w:val="000000"/>
        </w:rPr>
        <w:t xml:space="preserve">Τα </w:t>
      </w:r>
      <w:r w:rsidRPr="00502C3E">
        <w:rPr>
          <w:rStyle w:val="a4"/>
          <w:rFonts w:ascii="Comic Sans MS" w:hAnsi="Comic Sans MS" w:cs="Noto Sans"/>
          <w:b/>
          <w:color w:val="000000"/>
        </w:rPr>
        <w:t xml:space="preserve">Μυστικά του </w:t>
      </w:r>
      <w:proofErr w:type="spellStart"/>
      <w:r w:rsidRPr="00502C3E">
        <w:rPr>
          <w:rStyle w:val="a4"/>
          <w:rFonts w:ascii="Comic Sans MS" w:hAnsi="Comic Sans MS" w:cs="Noto Sans"/>
          <w:b/>
          <w:color w:val="000000"/>
        </w:rPr>
        <w:t>Θησαυρο</w:t>
      </w:r>
      <w:proofErr w:type="spellEnd"/>
      <w:r>
        <w:rPr>
          <w:rStyle w:val="a4"/>
          <w:rFonts w:ascii="Comic Sans MS" w:hAnsi="Comic Sans MS" w:cs="Noto Sans"/>
          <w:b/>
          <w:color w:val="000000"/>
        </w:rPr>
        <w:t xml:space="preserve">- </w:t>
      </w:r>
      <w:r w:rsidRPr="00502C3E">
        <w:rPr>
          <w:rStyle w:val="a4"/>
          <w:rFonts w:ascii="Comic Sans MS" w:hAnsi="Comic Sans MS" w:cs="Noto Sans"/>
          <w:b/>
          <w:color w:val="000000"/>
        </w:rPr>
        <w:t>φυλακίου</w:t>
      </w:r>
      <w:r w:rsidRPr="00502C3E">
        <w:rPr>
          <w:rFonts w:ascii="Comic Sans MS" w:hAnsi="Comic Sans MS" w:cs="Noto Sans"/>
          <w:b/>
          <w:color w:val="000000"/>
        </w:rPr>
        <w:t>»</w:t>
      </w:r>
      <w:r w:rsidRPr="0075332E">
        <w:rPr>
          <w:rFonts w:ascii="Comic Sans MS" w:hAnsi="Comic Sans MS" w:cs="Noto Sans"/>
          <w:color w:val="000000"/>
        </w:rPr>
        <w:t xml:space="preserve"> ρίχνει φως στην οικονομική ευμάρεια των κατοίκων της Πάτρας ήδη πριν τη ρωμαϊκή περίοδο, τη χλιδή στη διαβίωση αλλά και στα ταφικά έθιμα, τον συμβολισμό στην εικονογραφία κοσμημάτων, το προηγμένο επίπεδο καλλιτεχνικής έκφρασης και τεχνογνωσίας, το κύρος που προσέδιδε ο χρυσός στον κάτοχό του ακόμη και ως </w:t>
      </w:r>
      <w:proofErr w:type="spellStart"/>
      <w:r>
        <w:rPr>
          <w:rFonts w:ascii="Comic Sans MS" w:hAnsi="Comic Sans MS" w:cs="Noto Sans"/>
          <w:color w:val="000000"/>
        </w:rPr>
        <w:t>κτέρισμα</w:t>
      </w:r>
      <w:proofErr w:type="spellEnd"/>
      <w:r>
        <w:rPr>
          <w:rFonts w:ascii="Comic Sans MS" w:hAnsi="Comic Sans MS" w:cs="Noto Sans"/>
          <w:color w:val="000000"/>
        </w:rPr>
        <w:t xml:space="preserve"> της μεταθανάτιας ζωής,</w:t>
      </w:r>
      <w:r w:rsidRPr="0075332E">
        <w:rPr>
          <w:rFonts w:ascii="Comic Sans MS" w:hAnsi="Comic Sans MS" w:cs="Noto Sans"/>
          <w:color w:val="000000"/>
        </w:rPr>
        <w:t xml:space="preserve"> τις ιστορικές συνθήκες και οικονομικές κρίσεις που σκιαγραφούνται από περιπτώσεις αποθησαυρισμένων νομισμάτων.</w:t>
      </w:r>
    </w:p>
    <w:p w:rsidR="0022254E" w:rsidRPr="0075332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75332E">
        <w:rPr>
          <w:rFonts w:ascii="Comic Sans MS" w:hAnsi="Comic Sans MS" w:cs="Noto Sans"/>
          <w:color w:val="000000"/>
        </w:rPr>
        <w:t>Η έκθεση περιλαμβάνει ευρήματα από ανασκαφές στην Πάτρα και στοχεύει να ρίξει φως στην οικονομική ευμάρεια των κατοίκων της πριν τη ρωμαϊκή περίοδο, τη χλιδή στη διαβίωση και τα ταφικά έθιμα, την καλλιτεχνική έκφραση και επιδόσεις, τον συμβολισμό στην εικονογραφία, τις κοινωνικές και φιλοσοφικές ή θρησκευτικές προεκτάσεις των πολύτιμων αντικειμένων που εκτίθενται.</w:t>
      </w:r>
    </w:p>
    <w:p w:rsidR="0022254E" w:rsidRPr="0075332E" w:rsidRDefault="0022254E" w:rsidP="0022254E">
      <w:pPr>
        <w:pStyle w:val="Web"/>
        <w:shd w:val="clear" w:color="auto" w:fill="FFFFFF"/>
        <w:spacing w:before="0" w:beforeAutospacing="0" w:after="0" w:afterAutospacing="0"/>
        <w:ind w:firstLine="720"/>
        <w:jc w:val="both"/>
        <w:textAlignment w:val="baseline"/>
        <w:rPr>
          <w:rFonts w:ascii="Comic Sans MS" w:hAnsi="Comic Sans MS" w:cs="Noto Sans"/>
          <w:color w:val="000000"/>
        </w:rPr>
      </w:pPr>
      <w:r w:rsidRPr="0075332E">
        <w:rPr>
          <w:rFonts w:ascii="Comic Sans MS" w:hAnsi="Comic Sans MS" w:cs="Noto Sans"/>
          <w:color w:val="000000"/>
        </w:rPr>
        <w:t>Τα ευρήματα φυλάσσονται σήμερα στα άδυτα της Υπηρεσίας, στο λεγόμενο θησαυροφυλάκιο, και μπορούν να χαρακτηριστούν πολύτιμα όχι μόνο λόγω της αρχαιολογικής/πολιτισμικής αξίας τους αλλά επίσης λόγω των πολύτιμων πρώτων υλών κατασκευής τους (χρυσός, ασήμι, ημιπολύτιμοι λίθοι)</w:t>
      </w:r>
      <w:r w:rsidRPr="0075332E">
        <w:rPr>
          <w:rStyle w:val="a3"/>
          <w:rFonts w:ascii="Comic Sans MS" w:hAnsi="Comic Sans MS" w:cs="Noto Sans"/>
          <w:color w:val="000000"/>
        </w:rPr>
        <w:t>.</w:t>
      </w:r>
    </w:p>
    <w:p w:rsidR="0022254E" w:rsidRPr="00FB3214" w:rsidRDefault="0022254E" w:rsidP="0022254E">
      <w:pPr>
        <w:jc w:val="right"/>
        <w:rPr>
          <w:rFonts w:ascii="Comic Sans MS" w:hAnsi="Comic Sans MS"/>
          <w:color w:val="800000"/>
          <w:sz w:val="32"/>
          <w:szCs w:val="32"/>
        </w:rPr>
      </w:pPr>
    </w:p>
    <w:p w:rsidR="0022254E" w:rsidRPr="00520211" w:rsidRDefault="0022254E" w:rsidP="0022254E">
      <w:pPr>
        <w:jc w:val="right"/>
        <w:rPr>
          <w:rFonts w:ascii="Comic Sans MS" w:hAnsi="Comic Sans MS"/>
          <w:color w:val="800000"/>
        </w:rPr>
      </w:pPr>
      <w:r w:rsidRPr="00520211">
        <w:rPr>
          <w:rFonts w:ascii="Comic Sans MS" w:hAnsi="Comic Sans MS"/>
          <w:color w:val="800000"/>
        </w:rPr>
        <w:t>Πληρ</w:t>
      </w:r>
      <w:r>
        <w:rPr>
          <w:rFonts w:ascii="Comic Sans MS" w:hAnsi="Comic Sans MS"/>
          <w:color w:val="800000"/>
        </w:rPr>
        <w:t>οφορίες</w:t>
      </w:r>
      <w:r w:rsidRPr="00520211">
        <w:rPr>
          <w:rFonts w:ascii="Comic Sans MS" w:hAnsi="Comic Sans MS"/>
          <w:color w:val="800000"/>
        </w:rPr>
        <w:t xml:space="preserve"> για δημοσιογράφους: </w:t>
      </w:r>
      <w:r>
        <w:rPr>
          <w:rFonts w:ascii="Comic Sans MS" w:hAnsi="Comic Sans MS"/>
          <w:color w:val="800000"/>
        </w:rPr>
        <w:t>Ανδρέας Σπηλιώτης 2610.277171</w:t>
      </w:r>
    </w:p>
    <w:p w:rsidR="00B6603A" w:rsidRPr="0022254E" w:rsidRDefault="00B6603A" w:rsidP="0022254E"/>
    <w:sectPr w:rsidR="00B6603A" w:rsidRPr="0022254E" w:rsidSect="00FB3214">
      <w:pgSz w:w="11906" w:h="16838"/>
      <w:pgMar w:top="1134" w:right="1133"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03A"/>
    <w:rsid w:val="000A5B9C"/>
    <w:rsid w:val="0022254E"/>
    <w:rsid w:val="00436E34"/>
    <w:rsid w:val="00546993"/>
    <w:rsid w:val="00B6603A"/>
    <w:rsid w:val="00D319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22254E"/>
    <w:pPr>
      <w:spacing w:before="100" w:beforeAutospacing="1" w:after="100" w:afterAutospacing="1"/>
    </w:pPr>
  </w:style>
  <w:style w:type="character" w:styleId="-">
    <w:name w:val="Hyperlink"/>
    <w:basedOn w:val="a0"/>
    <w:rsid w:val="0022254E"/>
    <w:rPr>
      <w:color w:val="0000FF"/>
      <w:u w:val="single"/>
    </w:rPr>
  </w:style>
  <w:style w:type="character" w:styleId="a3">
    <w:name w:val="Strong"/>
    <w:basedOn w:val="a0"/>
    <w:uiPriority w:val="22"/>
    <w:qFormat/>
    <w:rsid w:val="0022254E"/>
    <w:rPr>
      <w:b/>
      <w:bCs/>
    </w:rPr>
  </w:style>
  <w:style w:type="character" w:styleId="a4">
    <w:name w:val="Emphasis"/>
    <w:basedOn w:val="a0"/>
    <w:uiPriority w:val="20"/>
    <w:qFormat/>
    <w:rsid w:val="0022254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387</Words>
  <Characters>2090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cp:revision>
  <dcterms:created xsi:type="dcterms:W3CDTF">2024-01-05T14:50:00Z</dcterms:created>
  <dcterms:modified xsi:type="dcterms:W3CDTF">2024-01-11T22:40:00Z</dcterms:modified>
</cp:coreProperties>
</file>