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2CE54576" w:rsidRPr="008C31E0" w:rsidRDefault="2CE54576" w:rsidP="008C31E0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 w:rsidRPr="008C31E0">
        <w:rPr>
          <w:rFonts w:ascii="Comic Sans MS" w:eastAsia="Comic Sans MS" w:hAnsi="Comic Sans MS" w:cs="Comic Sans MS"/>
          <w:b/>
          <w:bCs/>
          <w:sz w:val="32"/>
          <w:szCs w:val="32"/>
        </w:rPr>
        <w:t>Φίλοι Προαστιακού Σιδηροδρόμου Πάτρας</w:t>
      </w:r>
    </w:p>
    <w:p w:rsidR="2CE54576" w:rsidRPr="008C31E0" w:rsidRDefault="00B92603" w:rsidP="008C31E0">
      <w:pPr>
        <w:spacing w:after="0" w:line="240" w:lineRule="auto"/>
        <w:jc w:val="center"/>
        <w:rPr>
          <w:rFonts w:ascii="Comic Sans MS" w:eastAsia="Comic Sans MS" w:hAnsi="Comic Sans MS" w:cs="Comic Sans MS"/>
          <w:b/>
          <w:bCs/>
          <w:sz w:val="32"/>
          <w:szCs w:val="32"/>
        </w:rPr>
      </w:pPr>
      <w:r w:rsidRPr="008C31E0">
        <w:rPr>
          <w:rFonts w:ascii="Comic Sans MS" w:eastAsia="Comic Sans MS" w:hAnsi="Comic Sans MS" w:cs="Comic Sans MS"/>
          <w:b/>
          <w:bCs/>
          <w:sz w:val="32"/>
          <w:szCs w:val="32"/>
        </w:rPr>
        <w:t>Ένωση Π</w:t>
      </w:r>
      <w:r w:rsidR="2CE54576" w:rsidRPr="008C31E0">
        <w:rPr>
          <w:rFonts w:ascii="Comic Sans MS" w:eastAsia="Comic Sans MS" w:hAnsi="Comic Sans MS" w:cs="Comic Sans MS"/>
          <w:b/>
          <w:bCs/>
          <w:sz w:val="32"/>
          <w:szCs w:val="32"/>
        </w:rPr>
        <w:t>ολιτών</w:t>
      </w:r>
    </w:p>
    <w:p w:rsidR="008C31E0" w:rsidRPr="008C31E0" w:rsidRDefault="008C31E0" w:rsidP="008C31E0">
      <w:pPr>
        <w:spacing w:after="0" w:line="240" w:lineRule="auto"/>
        <w:jc w:val="center"/>
        <w:rPr>
          <w:rFonts w:ascii="Comic Sans MS" w:eastAsia="Comic Sans MS" w:hAnsi="Comic Sans MS" w:cs="Comic Sans MS"/>
          <w:b/>
          <w:bCs/>
          <w:sz w:val="44"/>
          <w:szCs w:val="44"/>
        </w:rPr>
      </w:pPr>
    </w:p>
    <w:p w:rsidR="2CE54576" w:rsidRPr="008C31E0" w:rsidRDefault="2CE54576" w:rsidP="008C31E0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8C31E0">
        <w:rPr>
          <w:rFonts w:ascii="Comic Sans MS" w:eastAsia="Comic Sans MS" w:hAnsi="Comic Sans MS" w:cs="Comic Sans MS"/>
          <w:b/>
          <w:bCs/>
          <w:sz w:val="28"/>
          <w:szCs w:val="28"/>
        </w:rPr>
        <w:t>ΔΕΛΤΙΟ ΤΥΠΟΥ</w:t>
      </w:r>
    </w:p>
    <w:p w:rsidR="008C31E0" w:rsidRPr="008C31E0" w:rsidRDefault="008C31E0" w:rsidP="008C31E0">
      <w:pPr>
        <w:spacing w:after="0" w:line="240" w:lineRule="auto"/>
        <w:jc w:val="right"/>
        <w:rPr>
          <w:rFonts w:ascii="Comic Sans MS" w:eastAsia="Comic Sans MS" w:hAnsi="Comic Sans MS" w:cs="Comic Sans MS"/>
          <w:sz w:val="16"/>
          <w:szCs w:val="16"/>
        </w:rPr>
      </w:pPr>
    </w:p>
    <w:p w:rsidR="2CE54576" w:rsidRPr="008C31E0" w:rsidRDefault="008C31E0" w:rsidP="008C31E0">
      <w:pPr>
        <w:spacing w:after="0" w:line="240" w:lineRule="auto"/>
        <w:jc w:val="right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30</w:t>
      </w:r>
      <w:r w:rsidR="2CE54576" w:rsidRPr="008C31E0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000E5F86" w:rsidRPr="008C31E0">
        <w:rPr>
          <w:rFonts w:ascii="Comic Sans MS" w:eastAsia="Comic Sans MS" w:hAnsi="Comic Sans MS" w:cs="Comic Sans MS"/>
          <w:sz w:val="24"/>
          <w:szCs w:val="24"/>
        </w:rPr>
        <w:t>Μαΐου</w:t>
      </w:r>
      <w:r w:rsidR="00E15409" w:rsidRPr="008C31E0">
        <w:rPr>
          <w:rFonts w:ascii="Comic Sans MS" w:eastAsia="Comic Sans MS" w:hAnsi="Comic Sans MS" w:cs="Comic Sans MS"/>
          <w:sz w:val="24"/>
          <w:szCs w:val="24"/>
        </w:rPr>
        <w:t xml:space="preserve"> 2023</w:t>
      </w:r>
    </w:p>
    <w:p w:rsidR="008C31E0" w:rsidRPr="00021C68" w:rsidRDefault="008C31E0" w:rsidP="008C31E0">
      <w:pPr>
        <w:spacing w:after="0" w:line="240" w:lineRule="auto"/>
        <w:ind w:firstLine="720"/>
        <w:jc w:val="center"/>
        <w:rPr>
          <w:rFonts w:ascii="Comic Sans MS" w:eastAsia="Comic Sans MS" w:hAnsi="Comic Sans MS" w:cs="Comic Sans MS"/>
          <w:b/>
          <w:bCs/>
          <w:sz w:val="16"/>
          <w:szCs w:val="16"/>
        </w:rPr>
      </w:pPr>
    </w:p>
    <w:p w:rsidR="0003037E" w:rsidRPr="008C31E0" w:rsidRDefault="00247DCA" w:rsidP="008C31E0">
      <w:pPr>
        <w:spacing w:after="0" w:line="240" w:lineRule="auto"/>
        <w:ind w:firstLine="720"/>
        <w:jc w:val="center"/>
        <w:rPr>
          <w:rFonts w:ascii="Comic Sans MS" w:eastAsia="Comic Sans MS" w:hAnsi="Comic Sans MS" w:cs="Comic Sans MS"/>
          <w:b/>
          <w:bCs/>
          <w:sz w:val="28"/>
          <w:szCs w:val="28"/>
        </w:rPr>
      </w:pPr>
      <w:r w:rsidRPr="008C31E0">
        <w:rPr>
          <w:rFonts w:ascii="Comic Sans MS" w:eastAsia="Comic Sans MS" w:hAnsi="Comic Sans MS" w:cs="Comic Sans MS"/>
          <w:b/>
          <w:bCs/>
          <w:sz w:val="28"/>
          <w:szCs w:val="28"/>
        </w:rPr>
        <w:t>Κρίσιμης σημασίας η συχνότητα των δρομολογίων.</w:t>
      </w:r>
    </w:p>
    <w:p w:rsidR="00B92603" w:rsidRPr="008C31E0" w:rsidRDefault="0003037E" w:rsidP="008C31E0">
      <w:pPr>
        <w:spacing w:after="0" w:line="240" w:lineRule="auto"/>
        <w:ind w:firstLine="720"/>
        <w:jc w:val="center"/>
        <w:rPr>
          <w:rFonts w:ascii="Comic Sans MS" w:eastAsia="Comic Sans MS" w:hAnsi="Comic Sans MS" w:cs="Comic Sans MS"/>
          <w:b/>
          <w:bCs/>
          <w:sz w:val="28"/>
          <w:szCs w:val="28"/>
        </w:rPr>
      </w:pPr>
      <w:r w:rsidRPr="008C31E0">
        <w:rPr>
          <w:rFonts w:ascii="Comic Sans MS" w:eastAsia="Comic Sans MS" w:hAnsi="Comic Sans MS" w:cs="Comic Sans MS"/>
          <w:b/>
          <w:bCs/>
          <w:sz w:val="28"/>
          <w:szCs w:val="28"/>
        </w:rPr>
        <w:t xml:space="preserve">Στόχος </w:t>
      </w:r>
      <w:r w:rsidR="00C138C8" w:rsidRPr="008C31E0">
        <w:rPr>
          <w:rFonts w:ascii="Comic Sans MS" w:eastAsia="Comic Sans MS" w:hAnsi="Comic Sans MS" w:cs="Comic Sans MS"/>
          <w:b/>
          <w:bCs/>
          <w:sz w:val="28"/>
          <w:szCs w:val="28"/>
        </w:rPr>
        <w:t xml:space="preserve">η </w:t>
      </w:r>
      <w:r w:rsidR="00BF0D34" w:rsidRPr="008C31E0">
        <w:rPr>
          <w:rFonts w:ascii="Comic Sans MS" w:eastAsia="Comic Sans MS" w:hAnsi="Comic Sans MS" w:cs="Comic Sans MS"/>
          <w:b/>
          <w:bCs/>
          <w:sz w:val="28"/>
          <w:szCs w:val="28"/>
        </w:rPr>
        <w:t xml:space="preserve">διάρκεια του </w:t>
      </w:r>
      <w:r w:rsidRPr="008C31E0">
        <w:rPr>
          <w:rFonts w:ascii="Comic Sans MS" w:eastAsia="Comic Sans MS" w:hAnsi="Comic Sans MS" w:cs="Comic Sans MS"/>
          <w:b/>
          <w:bCs/>
          <w:sz w:val="28"/>
          <w:szCs w:val="28"/>
        </w:rPr>
        <w:t>δρομολογίου τα 2</w:t>
      </w:r>
      <w:r w:rsidR="00CD3866" w:rsidRPr="008C31E0">
        <w:rPr>
          <w:rFonts w:ascii="Comic Sans MS" w:eastAsia="Comic Sans MS" w:hAnsi="Comic Sans MS" w:cs="Comic Sans MS"/>
          <w:b/>
          <w:bCs/>
          <w:sz w:val="28"/>
          <w:szCs w:val="28"/>
        </w:rPr>
        <w:t>7</w:t>
      </w:r>
      <w:r w:rsidRPr="008C31E0">
        <w:rPr>
          <w:rFonts w:ascii="Comic Sans MS" w:eastAsia="Comic Sans MS" w:hAnsi="Comic Sans MS" w:cs="Comic Sans MS"/>
          <w:b/>
          <w:bCs/>
          <w:sz w:val="28"/>
          <w:szCs w:val="28"/>
        </w:rPr>
        <w:t xml:space="preserve"> λεπτά</w:t>
      </w:r>
    </w:p>
    <w:p w:rsidR="008C31E0" w:rsidRPr="00021C68" w:rsidRDefault="008C31E0" w:rsidP="008C31E0">
      <w:pPr>
        <w:spacing w:after="0" w:line="240" w:lineRule="auto"/>
        <w:ind w:firstLine="720"/>
        <w:jc w:val="both"/>
        <w:rPr>
          <w:rFonts w:ascii="Comic Sans MS" w:eastAsia="Comic Sans MS" w:hAnsi="Comic Sans MS" w:cs="Comic Sans MS"/>
          <w:sz w:val="16"/>
          <w:szCs w:val="16"/>
        </w:rPr>
      </w:pPr>
    </w:p>
    <w:p w:rsidR="009249BA" w:rsidRPr="008C31E0" w:rsidRDefault="00D357A2" w:rsidP="00021C68">
      <w:pPr>
        <w:spacing w:after="0" w:line="276" w:lineRule="auto"/>
        <w:ind w:firstLine="720"/>
        <w:jc w:val="both"/>
        <w:rPr>
          <w:rFonts w:ascii="Comic Sans MS" w:eastAsia="Comic Sans MS" w:hAnsi="Comic Sans MS" w:cs="Comic Sans MS"/>
          <w:b/>
          <w:bCs/>
          <w:sz w:val="24"/>
          <w:szCs w:val="24"/>
        </w:rPr>
      </w:pPr>
      <w:r w:rsidRPr="008C31E0">
        <w:rPr>
          <w:rFonts w:ascii="Comic Sans MS" w:eastAsia="Comic Sans MS" w:hAnsi="Comic Sans MS" w:cs="Comic Sans MS"/>
          <w:sz w:val="24"/>
          <w:szCs w:val="24"/>
        </w:rPr>
        <w:t>Με αφορμή</w:t>
      </w:r>
      <w:r w:rsidR="006A040D" w:rsidRPr="008C31E0">
        <w:rPr>
          <w:rFonts w:ascii="Comic Sans MS" w:eastAsia="Comic Sans MS" w:hAnsi="Comic Sans MS" w:cs="Comic Sans MS"/>
          <w:sz w:val="24"/>
          <w:szCs w:val="24"/>
        </w:rPr>
        <w:t xml:space="preserve"> τις εργασίες </w:t>
      </w:r>
      <w:r w:rsidR="000B7972" w:rsidRPr="008C31E0">
        <w:rPr>
          <w:rFonts w:ascii="Comic Sans MS" w:eastAsia="Comic Sans MS" w:hAnsi="Comic Sans MS" w:cs="Comic Sans MS"/>
          <w:sz w:val="24"/>
          <w:szCs w:val="24"/>
        </w:rPr>
        <w:t xml:space="preserve">ανακαίνισης </w:t>
      </w:r>
      <w:r w:rsidR="002D0F86" w:rsidRPr="008C31E0">
        <w:rPr>
          <w:rFonts w:ascii="Comic Sans MS" w:eastAsia="Comic Sans MS" w:hAnsi="Comic Sans MS" w:cs="Comic Sans MS"/>
          <w:sz w:val="24"/>
          <w:szCs w:val="24"/>
        </w:rPr>
        <w:t xml:space="preserve">της γραμμής, </w:t>
      </w:r>
      <w:r w:rsidR="005F3C0C" w:rsidRPr="008C31E0">
        <w:rPr>
          <w:rFonts w:ascii="Comic Sans MS" w:eastAsia="Comic Sans MS" w:hAnsi="Comic Sans MS" w:cs="Comic Sans MS"/>
          <w:sz w:val="24"/>
          <w:szCs w:val="24"/>
        </w:rPr>
        <w:t xml:space="preserve">από τον </w:t>
      </w:r>
      <w:r w:rsidR="004E3F6C" w:rsidRPr="008C31E0">
        <w:rPr>
          <w:rFonts w:ascii="Comic Sans MS" w:eastAsia="Comic Sans MS" w:hAnsi="Comic Sans MS" w:cs="Comic Sans MS"/>
          <w:sz w:val="24"/>
          <w:szCs w:val="24"/>
        </w:rPr>
        <w:t>κεντρικό σ</w:t>
      </w:r>
      <w:r w:rsidR="00695735" w:rsidRPr="008C31E0">
        <w:rPr>
          <w:rFonts w:ascii="Comic Sans MS" w:eastAsia="Comic Sans MS" w:hAnsi="Comic Sans MS" w:cs="Comic Sans MS"/>
          <w:sz w:val="24"/>
          <w:szCs w:val="24"/>
        </w:rPr>
        <w:t xml:space="preserve">ταθμό </w:t>
      </w:r>
      <w:r w:rsidR="004E3F6C" w:rsidRPr="008C31E0">
        <w:rPr>
          <w:rFonts w:ascii="Comic Sans MS" w:eastAsia="Comic Sans MS" w:hAnsi="Comic Sans MS" w:cs="Comic Sans MS"/>
          <w:sz w:val="24"/>
          <w:szCs w:val="24"/>
        </w:rPr>
        <w:t>της πόλης μέχρι</w:t>
      </w:r>
      <w:r w:rsidR="000B6FB2" w:rsidRPr="008C31E0">
        <w:rPr>
          <w:rFonts w:ascii="Comic Sans MS" w:eastAsia="Comic Sans MS" w:hAnsi="Comic Sans MS" w:cs="Comic Sans MS"/>
          <w:sz w:val="24"/>
          <w:szCs w:val="24"/>
        </w:rPr>
        <w:t xml:space="preserve"> το ύψος της </w:t>
      </w:r>
      <w:r w:rsidR="007A1DD2" w:rsidRPr="008C31E0">
        <w:rPr>
          <w:rFonts w:ascii="Comic Sans MS" w:eastAsia="Comic Sans MS" w:hAnsi="Comic Sans MS" w:cs="Comic Sans MS"/>
          <w:sz w:val="24"/>
          <w:szCs w:val="24"/>
        </w:rPr>
        <w:t>λεωφόρου Γούναρη,</w:t>
      </w:r>
      <w:r w:rsidR="004E3F6C" w:rsidRPr="008C31E0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00B73125" w:rsidRPr="008C31E0">
        <w:rPr>
          <w:rFonts w:ascii="Comic Sans MS" w:eastAsia="Comic Sans MS" w:hAnsi="Comic Sans MS" w:cs="Comic Sans MS"/>
          <w:sz w:val="24"/>
          <w:szCs w:val="24"/>
        </w:rPr>
        <w:t>τ</w:t>
      </w:r>
      <w:r w:rsidR="0072634D" w:rsidRPr="008C31E0">
        <w:rPr>
          <w:rFonts w:ascii="Comic Sans MS" w:eastAsia="Comic Sans MS" w:hAnsi="Comic Sans MS" w:cs="Comic Sans MS"/>
          <w:sz w:val="24"/>
          <w:szCs w:val="24"/>
        </w:rPr>
        <w:t>α σιδηροδρομικά δρομολόγια προς Νότο αντικαταστάθηκαν με λεωφορεία</w:t>
      </w:r>
      <w:r w:rsidR="009249BA" w:rsidRPr="008C31E0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005E7005" w:rsidRPr="008C31E0">
        <w:rPr>
          <w:rFonts w:ascii="Comic Sans MS" w:eastAsia="Comic Sans MS" w:hAnsi="Comic Sans MS" w:cs="Comic Sans MS"/>
          <w:sz w:val="24"/>
          <w:szCs w:val="24"/>
        </w:rPr>
        <w:t xml:space="preserve">και η </w:t>
      </w:r>
      <w:r w:rsidR="009249BA" w:rsidRPr="008C31E0">
        <w:rPr>
          <w:rFonts w:ascii="Comic Sans MS" w:eastAsia="Comic Sans MS" w:hAnsi="Comic Sans MS" w:cs="Comic Sans MS"/>
          <w:sz w:val="24"/>
          <w:szCs w:val="24"/>
        </w:rPr>
        <w:t xml:space="preserve">ανταπόκριση </w:t>
      </w:r>
      <w:r w:rsidR="00656436" w:rsidRPr="008C31E0">
        <w:rPr>
          <w:rFonts w:ascii="Comic Sans MS" w:eastAsia="Comic Sans MS" w:hAnsi="Comic Sans MS" w:cs="Comic Sans MS"/>
          <w:sz w:val="24"/>
          <w:szCs w:val="24"/>
        </w:rPr>
        <w:t xml:space="preserve">των δύο κλάδων </w:t>
      </w:r>
      <w:r w:rsidR="009249BA" w:rsidRPr="008C31E0">
        <w:rPr>
          <w:rFonts w:ascii="Comic Sans MS" w:eastAsia="Comic Sans MS" w:hAnsi="Comic Sans MS" w:cs="Comic Sans MS"/>
          <w:sz w:val="24"/>
          <w:szCs w:val="24"/>
        </w:rPr>
        <w:t>γίνεται στο σταθμό της Πάτρας</w:t>
      </w:r>
      <w:r w:rsidR="00E328A2" w:rsidRPr="008C31E0">
        <w:rPr>
          <w:rFonts w:ascii="Comic Sans MS" w:eastAsia="Comic Sans MS" w:hAnsi="Comic Sans MS" w:cs="Comic Sans MS"/>
          <w:sz w:val="24"/>
          <w:szCs w:val="24"/>
        </w:rPr>
        <w:t>.</w:t>
      </w:r>
      <w:r w:rsidR="00642CB7" w:rsidRPr="008C31E0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009249BA" w:rsidRPr="008C31E0">
        <w:rPr>
          <w:rFonts w:ascii="Comic Sans MS" w:eastAsia="Comic Sans MS" w:hAnsi="Comic Sans MS" w:cs="Comic Sans MS"/>
          <w:sz w:val="24"/>
          <w:szCs w:val="24"/>
        </w:rPr>
        <w:t xml:space="preserve">Η ολοκλήρωση των εργασιών </w:t>
      </w:r>
      <w:r w:rsidR="008905F0" w:rsidRPr="008C31E0">
        <w:rPr>
          <w:rFonts w:ascii="Comic Sans MS" w:eastAsia="Comic Sans MS" w:hAnsi="Comic Sans MS" w:cs="Comic Sans MS"/>
          <w:sz w:val="24"/>
          <w:szCs w:val="24"/>
        </w:rPr>
        <w:t xml:space="preserve">αυτής της φάσης </w:t>
      </w:r>
      <w:r w:rsidR="009249BA" w:rsidRPr="008C31E0">
        <w:rPr>
          <w:rFonts w:ascii="Comic Sans MS" w:eastAsia="Comic Sans MS" w:hAnsi="Comic Sans MS" w:cs="Comic Sans MS"/>
          <w:sz w:val="24"/>
          <w:szCs w:val="24"/>
        </w:rPr>
        <w:t xml:space="preserve">θα τελειώσει </w:t>
      </w:r>
      <w:r w:rsidR="00E328A2" w:rsidRPr="008C31E0">
        <w:rPr>
          <w:rFonts w:ascii="Comic Sans MS" w:eastAsia="Comic Sans MS" w:hAnsi="Comic Sans MS" w:cs="Comic Sans MS"/>
          <w:sz w:val="24"/>
          <w:szCs w:val="24"/>
        </w:rPr>
        <w:t xml:space="preserve">αρχές Ιουνίου </w:t>
      </w:r>
      <w:r w:rsidR="009249BA" w:rsidRPr="008C31E0">
        <w:rPr>
          <w:rFonts w:ascii="Comic Sans MS" w:eastAsia="Comic Sans MS" w:hAnsi="Comic Sans MS" w:cs="Comic Sans MS"/>
          <w:sz w:val="24"/>
          <w:szCs w:val="24"/>
        </w:rPr>
        <w:t>οπότε και</w:t>
      </w:r>
      <w:r w:rsidR="00E328A2" w:rsidRPr="008C31E0">
        <w:rPr>
          <w:rFonts w:ascii="Comic Sans MS" w:eastAsia="Comic Sans MS" w:hAnsi="Comic Sans MS" w:cs="Comic Sans MS"/>
          <w:sz w:val="24"/>
          <w:szCs w:val="24"/>
        </w:rPr>
        <w:t xml:space="preserve"> θα επανεκκινήσουν τα δρομολόγια</w:t>
      </w:r>
      <w:r w:rsidR="0006343A" w:rsidRPr="008C31E0">
        <w:rPr>
          <w:rFonts w:ascii="Comic Sans MS" w:eastAsia="Comic Sans MS" w:hAnsi="Comic Sans MS" w:cs="Comic Sans MS"/>
          <w:sz w:val="24"/>
          <w:szCs w:val="24"/>
        </w:rPr>
        <w:t>. Ω</w:t>
      </w:r>
      <w:r w:rsidR="00E328A2" w:rsidRPr="008C31E0">
        <w:rPr>
          <w:rFonts w:ascii="Comic Sans MS" w:eastAsia="Comic Sans MS" w:hAnsi="Comic Sans MS" w:cs="Comic Sans MS"/>
          <w:sz w:val="24"/>
          <w:szCs w:val="24"/>
        </w:rPr>
        <w:t xml:space="preserve">στόσο για την πλήρη ανάταξη της γραμμής θα χρειαστούν μήνες </w:t>
      </w:r>
      <w:r w:rsidR="0072634D" w:rsidRPr="008C31E0">
        <w:rPr>
          <w:rFonts w:ascii="Comic Sans MS" w:eastAsia="Comic Sans MS" w:hAnsi="Comic Sans MS" w:cs="Comic Sans MS"/>
          <w:sz w:val="24"/>
          <w:szCs w:val="24"/>
        </w:rPr>
        <w:t xml:space="preserve">για τις αναγκαίες παρεμβάσεις που </w:t>
      </w:r>
      <w:r w:rsidR="00C6637E" w:rsidRPr="008C31E0">
        <w:rPr>
          <w:rFonts w:ascii="Comic Sans MS" w:eastAsia="Comic Sans MS" w:hAnsi="Comic Sans MS" w:cs="Comic Sans MS"/>
          <w:sz w:val="24"/>
          <w:szCs w:val="24"/>
        </w:rPr>
        <w:t>θα</w:t>
      </w:r>
      <w:r w:rsidR="003565C3" w:rsidRPr="008C31E0">
        <w:rPr>
          <w:rFonts w:ascii="Comic Sans MS" w:eastAsia="Comic Sans MS" w:hAnsi="Comic Sans MS" w:cs="Comic Sans MS"/>
          <w:sz w:val="24"/>
          <w:szCs w:val="24"/>
        </w:rPr>
        <w:t xml:space="preserve"> γίνουν </w:t>
      </w:r>
      <w:r w:rsidR="009249BA" w:rsidRPr="008C31E0">
        <w:rPr>
          <w:rFonts w:ascii="Comic Sans MS" w:eastAsia="Comic Sans MS" w:hAnsi="Comic Sans MS" w:cs="Comic Sans MS"/>
          <w:sz w:val="24"/>
          <w:szCs w:val="24"/>
        </w:rPr>
        <w:t>σε όλο το μήκος της</w:t>
      </w:r>
      <w:r w:rsidR="0072634D" w:rsidRPr="008C31E0">
        <w:rPr>
          <w:rFonts w:ascii="Comic Sans MS" w:eastAsia="Comic Sans MS" w:hAnsi="Comic Sans MS" w:cs="Comic Sans MS"/>
          <w:sz w:val="24"/>
          <w:szCs w:val="24"/>
        </w:rPr>
        <w:t xml:space="preserve">. </w:t>
      </w:r>
      <w:r w:rsidR="402788C4" w:rsidRPr="008C31E0">
        <w:rPr>
          <w:rFonts w:ascii="Comic Sans MS" w:eastAsia="Comic Sans MS" w:hAnsi="Comic Sans MS" w:cs="Comic Sans MS"/>
          <w:sz w:val="24"/>
          <w:szCs w:val="24"/>
        </w:rPr>
        <w:t>Μέχρι και την</w:t>
      </w:r>
      <w:r w:rsidR="353606E3" w:rsidRPr="008C31E0">
        <w:rPr>
          <w:rFonts w:ascii="Comic Sans MS" w:eastAsia="Comic Sans MS" w:hAnsi="Comic Sans MS" w:cs="Comic Sans MS"/>
          <w:sz w:val="24"/>
          <w:szCs w:val="24"/>
        </w:rPr>
        <w:t xml:space="preserve"> ολοκλήρωση</w:t>
      </w:r>
      <w:r w:rsidR="402788C4" w:rsidRPr="008C31E0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16B99B14" w:rsidRPr="008C31E0">
        <w:rPr>
          <w:rFonts w:ascii="Comic Sans MS" w:eastAsia="Comic Sans MS" w:hAnsi="Comic Sans MS" w:cs="Comic Sans MS"/>
          <w:sz w:val="24"/>
          <w:szCs w:val="24"/>
        </w:rPr>
        <w:t xml:space="preserve">των </w:t>
      </w:r>
      <w:r w:rsidR="318DBAF6" w:rsidRPr="008C31E0">
        <w:rPr>
          <w:rFonts w:ascii="Comic Sans MS" w:eastAsia="Comic Sans MS" w:hAnsi="Comic Sans MS" w:cs="Comic Sans MS"/>
          <w:sz w:val="24"/>
          <w:szCs w:val="24"/>
        </w:rPr>
        <w:t>εργασιών</w:t>
      </w:r>
      <w:r w:rsidR="008905F0" w:rsidRPr="008C31E0">
        <w:rPr>
          <w:rFonts w:ascii="Comic Sans MS" w:eastAsia="Comic Sans MS" w:hAnsi="Comic Sans MS" w:cs="Comic Sans MS"/>
          <w:sz w:val="24"/>
          <w:szCs w:val="24"/>
        </w:rPr>
        <w:t xml:space="preserve"> τα δρομολόγια </w:t>
      </w:r>
      <w:r w:rsidR="6F572E8D" w:rsidRPr="008C31E0">
        <w:rPr>
          <w:rFonts w:ascii="Comic Sans MS" w:eastAsia="Comic Sans MS" w:hAnsi="Comic Sans MS" w:cs="Comic Sans MS"/>
          <w:sz w:val="24"/>
          <w:szCs w:val="24"/>
        </w:rPr>
        <w:t xml:space="preserve">του Νοτίου </w:t>
      </w:r>
      <w:r w:rsidR="4F0C7F43" w:rsidRPr="008C31E0">
        <w:rPr>
          <w:rFonts w:ascii="Comic Sans MS" w:eastAsia="Comic Sans MS" w:hAnsi="Comic Sans MS" w:cs="Comic Sans MS"/>
          <w:sz w:val="24"/>
          <w:szCs w:val="24"/>
        </w:rPr>
        <w:t xml:space="preserve">κλάδου </w:t>
      </w:r>
      <w:r w:rsidR="4F0C7F43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>θα</w:t>
      </w:r>
      <w:r w:rsidR="008905F0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 πρέπει να παραμείνουν έως τη στάση Καμίνια και να προστεθούν επιπλέον 2 ακόμα βραδινά. </w:t>
      </w:r>
    </w:p>
    <w:p w:rsidR="00F0694D" w:rsidRPr="008C31E0" w:rsidRDefault="00247DCA" w:rsidP="00021C68">
      <w:pPr>
        <w:spacing w:after="0" w:line="276" w:lineRule="auto"/>
        <w:ind w:firstLine="720"/>
        <w:jc w:val="both"/>
        <w:rPr>
          <w:rFonts w:ascii="Comic Sans MS" w:eastAsia="Comic Sans MS" w:hAnsi="Comic Sans MS" w:cs="Comic Sans MS"/>
          <w:b/>
          <w:bCs/>
          <w:sz w:val="24"/>
          <w:szCs w:val="24"/>
        </w:rPr>
      </w:pPr>
      <w:r w:rsidRPr="008C31E0">
        <w:rPr>
          <w:rFonts w:ascii="Comic Sans MS" w:eastAsia="Comic Sans MS" w:hAnsi="Comic Sans MS" w:cs="Comic Sans MS"/>
          <w:bCs/>
          <w:sz w:val="24"/>
          <w:szCs w:val="24"/>
        </w:rPr>
        <w:t>Αν πραγματικά θέλουμε</w:t>
      </w:r>
      <w:r w:rsidR="00B56CF7" w:rsidRPr="008C31E0">
        <w:rPr>
          <w:rFonts w:ascii="Comic Sans MS" w:eastAsia="Comic Sans MS" w:hAnsi="Comic Sans MS" w:cs="Comic Sans MS"/>
          <w:bCs/>
          <w:sz w:val="24"/>
          <w:szCs w:val="24"/>
        </w:rPr>
        <w:t xml:space="preserve"> </w:t>
      </w:r>
      <w:r w:rsidR="0072634D" w:rsidRPr="008C31E0">
        <w:rPr>
          <w:rFonts w:ascii="Comic Sans MS" w:eastAsia="Comic Sans MS" w:hAnsi="Comic Sans MS" w:cs="Comic Sans MS"/>
          <w:bCs/>
          <w:sz w:val="24"/>
          <w:szCs w:val="24"/>
        </w:rPr>
        <w:t xml:space="preserve">υπηρεσία </w:t>
      </w:r>
      <w:r w:rsidR="0072634D" w:rsidRPr="008C31E0">
        <w:rPr>
          <w:rFonts w:ascii="Comic Sans MS" w:eastAsia="Comic Sans MS" w:hAnsi="Comic Sans MS" w:cs="Comic Sans MS"/>
          <w:b/>
          <w:sz w:val="24"/>
          <w:szCs w:val="24"/>
        </w:rPr>
        <w:t xml:space="preserve">προαστιακού </w:t>
      </w:r>
      <w:r w:rsidR="0072634D" w:rsidRPr="008C31E0">
        <w:rPr>
          <w:rFonts w:ascii="Comic Sans MS" w:eastAsia="Comic Sans MS" w:hAnsi="Comic Sans MS" w:cs="Comic Sans MS"/>
          <w:bCs/>
          <w:sz w:val="24"/>
          <w:szCs w:val="24"/>
        </w:rPr>
        <w:t>σιδηροδρόμου</w:t>
      </w:r>
      <w:r w:rsidRPr="008C31E0">
        <w:rPr>
          <w:rFonts w:ascii="Comic Sans MS" w:eastAsia="Comic Sans MS" w:hAnsi="Comic Sans MS" w:cs="Comic Sans MS"/>
          <w:bCs/>
          <w:sz w:val="24"/>
          <w:szCs w:val="24"/>
        </w:rPr>
        <w:t>, πρέπει να λάβουμε υπόψη ότι</w:t>
      </w:r>
      <w:r w:rsidR="0072634D" w:rsidRPr="008C31E0">
        <w:rPr>
          <w:rFonts w:ascii="Comic Sans MS" w:eastAsia="Comic Sans MS" w:hAnsi="Comic Sans MS" w:cs="Comic Sans MS"/>
          <w:bCs/>
          <w:sz w:val="24"/>
          <w:szCs w:val="24"/>
        </w:rPr>
        <w:t xml:space="preserve"> </w:t>
      </w:r>
      <w:r w:rsidR="2364A0B0" w:rsidRPr="008C31E0">
        <w:rPr>
          <w:rFonts w:ascii="Comic Sans MS" w:eastAsia="Comic Sans MS" w:hAnsi="Comic Sans MS" w:cs="Comic Sans MS"/>
          <w:sz w:val="24"/>
          <w:szCs w:val="24"/>
        </w:rPr>
        <w:t xml:space="preserve">η </w:t>
      </w:r>
      <w:r w:rsidR="7B2A9CB7" w:rsidRPr="008C31E0">
        <w:rPr>
          <w:rFonts w:ascii="Comic Sans MS" w:eastAsia="Comic Sans MS" w:hAnsi="Comic Sans MS" w:cs="Comic Sans MS"/>
          <w:sz w:val="24"/>
          <w:szCs w:val="24"/>
        </w:rPr>
        <w:t>συχνότητα</w:t>
      </w:r>
      <w:r w:rsidR="1DEF6D12" w:rsidRPr="008C31E0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0059562E" w:rsidRPr="008C31E0">
        <w:rPr>
          <w:rFonts w:ascii="Comic Sans MS" w:eastAsia="Comic Sans MS" w:hAnsi="Comic Sans MS" w:cs="Comic Sans MS"/>
          <w:sz w:val="24"/>
          <w:szCs w:val="24"/>
        </w:rPr>
        <w:t xml:space="preserve">διέλευσης </w:t>
      </w:r>
      <w:r w:rsidR="1DEF6D12" w:rsidRPr="008C31E0">
        <w:rPr>
          <w:rFonts w:ascii="Comic Sans MS" w:eastAsia="Comic Sans MS" w:hAnsi="Comic Sans MS" w:cs="Comic Sans MS"/>
          <w:sz w:val="24"/>
          <w:szCs w:val="24"/>
        </w:rPr>
        <w:t xml:space="preserve">πρέπει </w:t>
      </w:r>
      <w:r w:rsidR="2F5CCAFC" w:rsidRPr="008C31E0">
        <w:rPr>
          <w:rFonts w:ascii="Comic Sans MS" w:eastAsia="Comic Sans MS" w:hAnsi="Comic Sans MS" w:cs="Comic Sans MS"/>
          <w:sz w:val="24"/>
          <w:szCs w:val="24"/>
        </w:rPr>
        <w:t xml:space="preserve">να </w:t>
      </w:r>
      <w:r w:rsidR="00FD1606" w:rsidRPr="008C31E0">
        <w:rPr>
          <w:rFonts w:ascii="Comic Sans MS" w:eastAsia="Comic Sans MS" w:hAnsi="Comic Sans MS" w:cs="Comic Sans MS"/>
          <w:sz w:val="24"/>
          <w:szCs w:val="24"/>
        </w:rPr>
        <w:t xml:space="preserve">είναι τουλάχιστον κάθε </w:t>
      </w:r>
      <w:r w:rsidR="577FBF4B" w:rsidRPr="008C31E0">
        <w:rPr>
          <w:rFonts w:ascii="Comic Sans MS" w:eastAsia="Comic Sans MS" w:hAnsi="Comic Sans MS" w:cs="Comic Sans MS"/>
          <w:sz w:val="24"/>
          <w:szCs w:val="24"/>
        </w:rPr>
        <w:t xml:space="preserve">30 </w:t>
      </w:r>
      <w:r w:rsidR="1BDF2067" w:rsidRPr="008C31E0">
        <w:rPr>
          <w:rFonts w:ascii="Comic Sans MS" w:eastAsia="Comic Sans MS" w:hAnsi="Comic Sans MS" w:cs="Comic Sans MS"/>
          <w:sz w:val="24"/>
          <w:szCs w:val="24"/>
        </w:rPr>
        <w:t xml:space="preserve">λεπτά </w:t>
      </w:r>
      <w:r w:rsidR="2737453E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>διαφορετικά</w:t>
      </w:r>
      <w:r w:rsidR="00640D02" w:rsidRPr="008C31E0">
        <w:rPr>
          <w:rFonts w:ascii="Comic Sans MS" w:eastAsia="Comic Sans MS" w:hAnsi="Comic Sans MS" w:cs="Comic Sans MS"/>
          <w:bCs/>
          <w:sz w:val="24"/>
          <w:szCs w:val="24"/>
        </w:rPr>
        <w:t xml:space="preserve"> </w:t>
      </w:r>
      <w:r w:rsidR="0072634D" w:rsidRPr="008C31E0">
        <w:rPr>
          <w:rFonts w:ascii="Comic Sans MS" w:eastAsia="Comic Sans MS" w:hAnsi="Comic Sans MS" w:cs="Comic Sans MS"/>
          <w:bCs/>
          <w:sz w:val="24"/>
          <w:szCs w:val="24"/>
        </w:rPr>
        <w:t xml:space="preserve">το μέσο δε </w:t>
      </w:r>
      <w:r w:rsidRPr="008C31E0">
        <w:rPr>
          <w:rFonts w:ascii="Comic Sans MS" w:eastAsia="Comic Sans MS" w:hAnsi="Comic Sans MS" w:cs="Comic Sans MS"/>
          <w:bCs/>
          <w:sz w:val="24"/>
          <w:szCs w:val="24"/>
        </w:rPr>
        <w:t xml:space="preserve">θα </w:t>
      </w:r>
      <w:r w:rsidR="0072634D" w:rsidRPr="008C31E0">
        <w:rPr>
          <w:rFonts w:ascii="Comic Sans MS" w:eastAsia="Comic Sans MS" w:hAnsi="Comic Sans MS" w:cs="Comic Sans MS"/>
          <w:bCs/>
          <w:sz w:val="24"/>
          <w:szCs w:val="24"/>
        </w:rPr>
        <w:t xml:space="preserve">είναι επιλέξιμο. </w:t>
      </w:r>
      <w:r w:rsidR="28DE0F7C" w:rsidRPr="008C31E0">
        <w:rPr>
          <w:rFonts w:ascii="Comic Sans MS" w:eastAsia="Comic Sans MS" w:hAnsi="Comic Sans MS" w:cs="Comic Sans MS"/>
          <w:sz w:val="24"/>
          <w:szCs w:val="24"/>
        </w:rPr>
        <w:t xml:space="preserve">Στην πόλη μας λόγω </w:t>
      </w:r>
      <w:r w:rsidR="003604AF" w:rsidRPr="008C31E0">
        <w:rPr>
          <w:rFonts w:ascii="Comic Sans MS" w:eastAsia="Comic Sans MS" w:hAnsi="Comic Sans MS" w:cs="Comic Sans MS"/>
          <w:sz w:val="24"/>
          <w:szCs w:val="24"/>
        </w:rPr>
        <w:t xml:space="preserve">της </w:t>
      </w:r>
      <w:r w:rsidR="5FA0A11E" w:rsidRPr="008C31E0">
        <w:rPr>
          <w:rFonts w:ascii="Comic Sans MS" w:eastAsia="Comic Sans MS" w:hAnsi="Comic Sans MS" w:cs="Comic Sans MS"/>
          <w:sz w:val="24"/>
          <w:szCs w:val="24"/>
        </w:rPr>
        <w:t>κατάσταση</w:t>
      </w:r>
      <w:r w:rsidR="003604AF" w:rsidRPr="008C31E0">
        <w:rPr>
          <w:rFonts w:ascii="Comic Sans MS" w:eastAsia="Comic Sans MS" w:hAnsi="Comic Sans MS" w:cs="Comic Sans MS"/>
          <w:sz w:val="24"/>
          <w:szCs w:val="24"/>
        </w:rPr>
        <w:t>ς</w:t>
      </w:r>
      <w:r w:rsidR="5FA0A11E" w:rsidRPr="008C31E0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130583A0" w:rsidRPr="008C31E0">
        <w:rPr>
          <w:rFonts w:ascii="Comic Sans MS" w:eastAsia="Comic Sans MS" w:hAnsi="Comic Sans MS" w:cs="Comic Sans MS"/>
          <w:sz w:val="24"/>
          <w:szCs w:val="24"/>
        </w:rPr>
        <w:t xml:space="preserve">της υποδομής </w:t>
      </w:r>
      <w:r w:rsidR="7044992D" w:rsidRPr="008C31E0">
        <w:rPr>
          <w:rFonts w:ascii="Comic Sans MS" w:eastAsia="Comic Sans MS" w:hAnsi="Comic Sans MS" w:cs="Comic Sans MS"/>
          <w:sz w:val="24"/>
          <w:szCs w:val="24"/>
        </w:rPr>
        <w:t xml:space="preserve">και </w:t>
      </w:r>
      <w:r w:rsidR="003604AF" w:rsidRPr="008C31E0">
        <w:rPr>
          <w:rFonts w:ascii="Comic Sans MS" w:eastAsia="Comic Sans MS" w:hAnsi="Comic Sans MS" w:cs="Comic Sans MS"/>
          <w:sz w:val="24"/>
          <w:szCs w:val="24"/>
        </w:rPr>
        <w:t xml:space="preserve">της </w:t>
      </w:r>
      <w:r w:rsidR="3BB49741" w:rsidRPr="008C31E0">
        <w:rPr>
          <w:rFonts w:ascii="Comic Sans MS" w:eastAsia="Comic Sans MS" w:hAnsi="Comic Sans MS" w:cs="Comic Sans MS"/>
          <w:sz w:val="24"/>
          <w:szCs w:val="24"/>
        </w:rPr>
        <w:t>έλλειψη</w:t>
      </w:r>
      <w:r w:rsidR="003604AF" w:rsidRPr="008C31E0">
        <w:rPr>
          <w:rFonts w:ascii="Comic Sans MS" w:eastAsia="Comic Sans MS" w:hAnsi="Comic Sans MS" w:cs="Comic Sans MS"/>
          <w:sz w:val="24"/>
          <w:szCs w:val="24"/>
        </w:rPr>
        <w:t>ς</w:t>
      </w:r>
      <w:r w:rsidR="3BB49741" w:rsidRPr="008C31E0">
        <w:rPr>
          <w:rFonts w:ascii="Comic Sans MS" w:eastAsia="Comic Sans MS" w:hAnsi="Comic Sans MS" w:cs="Comic Sans MS"/>
          <w:sz w:val="24"/>
          <w:szCs w:val="24"/>
        </w:rPr>
        <w:t xml:space="preserve">  τροχαίου </w:t>
      </w:r>
      <w:r w:rsidR="469D5E3E" w:rsidRPr="008C31E0">
        <w:rPr>
          <w:rFonts w:ascii="Comic Sans MS" w:eastAsia="Comic Sans MS" w:hAnsi="Comic Sans MS" w:cs="Comic Sans MS"/>
          <w:sz w:val="24"/>
          <w:szCs w:val="24"/>
        </w:rPr>
        <w:t>υλικού</w:t>
      </w:r>
      <w:r w:rsidR="3EF65A05" w:rsidRPr="008C31E0">
        <w:rPr>
          <w:rFonts w:ascii="Comic Sans MS" w:eastAsia="Comic Sans MS" w:hAnsi="Comic Sans MS" w:cs="Comic Sans MS"/>
          <w:sz w:val="24"/>
          <w:szCs w:val="24"/>
        </w:rPr>
        <w:t>,</w:t>
      </w:r>
      <w:r w:rsidR="469D5E3E" w:rsidRPr="008C31E0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62EA750D" w:rsidRPr="008C31E0">
        <w:rPr>
          <w:rFonts w:ascii="Comic Sans MS" w:eastAsia="Comic Sans MS" w:hAnsi="Comic Sans MS" w:cs="Comic Sans MS"/>
          <w:sz w:val="24"/>
          <w:szCs w:val="24"/>
        </w:rPr>
        <w:t xml:space="preserve">τα </w:t>
      </w:r>
      <w:r w:rsidR="708C4A65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ωριαία </w:t>
      </w:r>
      <w:r w:rsidR="47324C33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>δρομολόγια είναι</w:t>
      </w:r>
      <w:r w:rsidR="22EB3523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 </w:t>
      </w:r>
      <w:r w:rsidR="03F39224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οριακά </w:t>
      </w:r>
      <w:r w:rsidR="56D4A3D5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>αποδεκτά</w:t>
      </w:r>
      <w:r w:rsidR="72F3378B" w:rsidRPr="008C31E0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2C24B62B" w:rsidRPr="008C31E0">
        <w:rPr>
          <w:rFonts w:ascii="Comic Sans MS" w:eastAsia="Comic Sans MS" w:hAnsi="Comic Sans MS" w:cs="Comic Sans MS"/>
          <w:sz w:val="24"/>
          <w:szCs w:val="24"/>
        </w:rPr>
        <w:t>γι’</w:t>
      </w:r>
      <w:r w:rsidR="53A6527F" w:rsidRPr="008C31E0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71055131" w:rsidRPr="008C31E0">
        <w:rPr>
          <w:rFonts w:ascii="Comic Sans MS" w:eastAsia="Comic Sans MS" w:hAnsi="Comic Sans MS" w:cs="Comic Sans MS"/>
          <w:sz w:val="24"/>
          <w:szCs w:val="24"/>
        </w:rPr>
        <w:t>αυτό και έως</w:t>
      </w:r>
      <w:r w:rsidR="32422AE8" w:rsidRPr="008C31E0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7BE32276" w:rsidRPr="008C31E0">
        <w:rPr>
          <w:rFonts w:ascii="Comic Sans MS" w:eastAsia="Comic Sans MS" w:hAnsi="Comic Sans MS" w:cs="Comic Sans MS"/>
          <w:sz w:val="24"/>
          <w:szCs w:val="24"/>
        </w:rPr>
        <w:t xml:space="preserve">τώρα </w:t>
      </w:r>
      <w:r w:rsidR="5154265A" w:rsidRPr="008C31E0">
        <w:rPr>
          <w:rFonts w:ascii="Comic Sans MS" w:eastAsia="Comic Sans MS" w:hAnsi="Comic Sans MS" w:cs="Comic Sans MS"/>
          <w:sz w:val="24"/>
          <w:szCs w:val="24"/>
        </w:rPr>
        <w:t xml:space="preserve">το τραίνο </w:t>
      </w:r>
      <w:r w:rsidR="625606C6" w:rsidRPr="008C31E0">
        <w:rPr>
          <w:rFonts w:ascii="Comic Sans MS" w:eastAsia="Comic Sans MS" w:hAnsi="Comic Sans MS" w:cs="Comic Sans MS"/>
          <w:sz w:val="24"/>
          <w:szCs w:val="24"/>
        </w:rPr>
        <w:t xml:space="preserve">δεν έφτανε </w:t>
      </w:r>
      <w:r w:rsidR="7E898A59" w:rsidRPr="008C31E0">
        <w:rPr>
          <w:rFonts w:ascii="Comic Sans MS" w:eastAsia="Comic Sans MS" w:hAnsi="Comic Sans MS" w:cs="Comic Sans MS"/>
          <w:sz w:val="24"/>
          <w:szCs w:val="24"/>
        </w:rPr>
        <w:t xml:space="preserve">Κ. </w:t>
      </w:r>
      <w:r w:rsidR="06C5A505" w:rsidRPr="008C31E0">
        <w:rPr>
          <w:rFonts w:ascii="Comic Sans MS" w:eastAsia="Comic Sans MS" w:hAnsi="Comic Sans MS" w:cs="Comic Sans MS"/>
          <w:sz w:val="24"/>
          <w:szCs w:val="24"/>
        </w:rPr>
        <w:t>Αχαΐα.</w:t>
      </w:r>
      <w:r w:rsidR="1EC14ADA" w:rsidRPr="008C31E0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4CC900FB" w:rsidRPr="008C31E0">
        <w:rPr>
          <w:rFonts w:ascii="Comic Sans MS" w:eastAsia="Comic Sans MS" w:hAnsi="Comic Sans MS" w:cs="Comic Sans MS"/>
          <w:sz w:val="24"/>
          <w:szCs w:val="24"/>
        </w:rPr>
        <w:t>Άρα ο</w:t>
      </w:r>
      <w:r w:rsidR="00B37461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 στόχος</w:t>
      </w:r>
      <w:r w:rsidR="00B37461" w:rsidRPr="008C31E0">
        <w:rPr>
          <w:rFonts w:ascii="Comic Sans MS" w:eastAsia="Comic Sans MS" w:hAnsi="Comic Sans MS" w:cs="Comic Sans MS"/>
          <w:b/>
          <w:sz w:val="24"/>
          <w:szCs w:val="24"/>
        </w:rPr>
        <w:t xml:space="preserve"> </w:t>
      </w:r>
      <w:r w:rsidR="00C6637E" w:rsidRPr="008C31E0">
        <w:rPr>
          <w:rFonts w:ascii="Comic Sans MS" w:eastAsia="Comic Sans MS" w:hAnsi="Comic Sans MS" w:cs="Comic Sans MS"/>
          <w:b/>
          <w:sz w:val="24"/>
          <w:szCs w:val="24"/>
        </w:rPr>
        <w:t>των επικείμενων εργασιών είναι</w:t>
      </w:r>
      <w:r w:rsidR="00120766" w:rsidRPr="008C31E0">
        <w:rPr>
          <w:rFonts w:ascii="Comic Sans MS" w:eastAsia="Comic Sans MS" w:hAnsi="Comic Sans MS" w:cs="Comic Sans MS"/>
          <w:b/>
          <w:sz w:val="24"/>
          <w:szCs w:val="24"/>
        </w:rPr>
        <w:t>,</w:t>
      </w:r>
      <w:r w:rsidR="00C6637E" w:rsidRPr="008C31E0">
        <w:rPr>
          <w:rFonts w:ascii="Comic Sans MS" w:eastAsia="Comic Sans MS" w:hAnsi="Comic Sans MS" w:cs="Comic Sans MS"/>
          <w:b/>
          <w:sz w:val="24"/>
          <w:szCs w:val="24"/>
        </w:rPr>
        <w:t xml:space="preserve"> ο χρόνος διαδρομής </w:t>
      </w:r>
      <w:r w:rsidR="008905F0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από και </w:t>
      </w:r>
      <w:r w:rsidR="00B37461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προς </w:t>
      </w:r>
      <w:r w:rsidR="23C63ED9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>Κ</w:t>
      </w:r>
      <w:r w:rsidR="00B37461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. Αχαΐα </w:t>
      </w:r>
      <w:r w:rsidR="00E760B8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να </w:t>
      </w:r>
      <w:r w:rsidR="00C6637E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>διαρκεί</w:t>
      </w:r>
      <w:r w:rsidR="00E760B8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 </w:t>
      </w:r>
      <w:r w:rsidR="008905F0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περίπου 27 λεπτά </w:t>
      </w:r>
      <w:r w:rsidR="003B3C03" w:rsidRPr="008C31E0">
        <w:rPr>
          <w:rFonts w:ascii="Comic Sans MS" w:eastAsia="Comic Sans MS" w:hAnsi="Comic Sans MS" w:cs="Comic Sans MS"/>
          <w:sz w:val="24"/>
          <w:szCs w:val="24"/>
        </w:rPr>
        <w:t xml:space="preserve">ώστε να έχουμε </w:t>
      </w:r>
      <w:r w:rsidR="003A4DE4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κυκλική </w:t>
      </w:r>
      <w:r w:rsidR="008905F0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ωριαία </w:t>
      </w:r>
      <w:r w:rsidR="003A4DE4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>διαδρομή</w:t>
      </w:r>
      <w:r w:rsidR="00B37461" w:rsidRPr="008C31E0">
        <w:rPr>
          <w:rFonts w:ascii="Comic Sans MS" w:eastAsia="Comic Sans MS" w:hAnsi="Comic Sans MS" w:cs="Comic Sans MS"/>
          <w:sz w:val="24"/>
          <w:szCs w:val="24"/>
        </w:rPr>
        <w:t>.</w:t>
      </w:r>
      <w:r w:rsidR="008905F0" w:rsidRPr="008C31E0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748B1A25" w:rsidRPr="008C31E0">
        <w:rPr>
          <w:rFonts w:ascii="Comic Sans MS" w:eastAsia="Comic Sans MS" w:hAnsi="Comic Sans MS" w:cs="Comic Sans MS"/>
          <w:sz w:val="24"/>
          <w:szCs w:val="24"/>
        </w:rPr>
        <w:t>Εάν δεν επιτευχθεί ο στόχος</w:t>
      </w:r>
      <w:r w:rsidR="008905F0" w:rsidRPr="008C31E0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00F0694D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θα πρόκειται για </w:t>
      </w:r>
      <w:r w:rsidR="000656EC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επιπλέον </w:t>
      </w:r>
      <w:r w:rsidR="00F0694D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>υποβάθμιση</w:t>
      </w:r>
      <w:r w:rsidR="002C61E3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 του μέσου </w:t>
      </w:r>
      <w:r w:rsidR="00F0694D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>με ευθύνη του πολιτικού προσωπικού</w:t>
      </w:r>
      <w:r w:rsidR="00C6637E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>.</w:t>
      </w:r>
    </w:p>
    <w:p w:rsidR="00E328A2" w:rsidRPr="008C31E0" w:rsidRDefault="72EDA5F3" w:rsidP="00021C68">
      <w:pPr>
        <w:spacing w:after="0" w:line="276" w:lineRule="auto"/>
        <w:ind w:firstLine="720"/>
        <w:jc w:val="both"/>
        <w:rPr>
          <w:rFonts w:ascii="Comic Sans MS" w:eastAsia="Comic Sans MS" w:hAnsi="Comic Sans MS" w:cs="Comic Sans MS"/>
          <w:bCs/>
          <w:sz w:val="24"/>
          <w:szCs w:val="24"/>
        </w:rPr>
      </w:pPr>
      <w:r w:rsidRPr="008C31E0">
        <w:rPr>
          <w:rFonts w:ascii="Comic Sans MS" w:eastAsia="Comic Sans MS" w:hAnsi="Comic Sans MS" w:cs="Comic Sans MS"/>
          <w:sz w:val="24"/>
          <w:szCs w:val="24"/>
        </w:rPr>
        <w:t xml:space="preserve">Είναι </w:t>
      </w:r>
      <w:r w:rsidR="121DAEBD" w:rsidRPr="008C31E0">
        <w:rPr>
          <w:rFonts w:ascii="Comic Sans MS" w:eastAsia="Comic Sans MS" w:hAnsi="Comic Sans MS" w:cs="Comic Sans MS"/>
          <w:sz w:val="24"/>
          <w:szCs w:val="24"/>
        </w:rPr>
        <w:t xml:space="preserve">γεγονός ότι με την </w:t>
      </w:r>
      <w:r w:rsidR="24A37052" w:rsidRPr="008C31E0">
        <w:rPr>
          <w:rFonts w:ascii="Comic Sans MS" w:eastAsia="Comic Sans MS" w:hAnsi="Comic Sans MS" w:cs="Comic Sans MS"/>
          <w:sz w:val="24"/>
          <w:szCs w:val="24"/>
        </w:rPr>
        <w:t xml:space="preserve">προσθήκη των </w:t>
      </w:r>
      <w:r w:rsidR="2FE6A1BA" w:rsidRPr="008C31E0">
        <w:rPr>
          <w:rFonts w:ascii="Comic Sans MS" w:eastAsia="Comic Sans MS" w:hAnsi="Comic Sans MS" w:cs="Comic Sans MS"/>
          <w:sz w:val="24"/>
          <w:szCs w:val="24"/>
        </w:rPr>
        <w:t xml:space="preserve">τριών </w:t>
      </w:r>
      <w:r w:rsidR="5A6716D8" w:rsidRPr="008C31E0">
        <w:rPr>
          <w:rFonts w:ascii="Comic Sans MS" w:eastAsia="Comic Sans MS" w:hAnsi="Comic Sans MS" w:cs="Comic Sans MS"/>
          <w:sz w:val="24"/>
          <w:szCs w:val="24"/>
        </w:rPr>
        <w:t xml:space="preserve">επιπλέον </w:t>
      </w:r>
      <w:r w:rsidR="14330E6F" w:rsidRPr="008C31E0">
        <w:rPr>
          <w:rFonts w:ascii="Comic Sans MS" w:eastAsia="Comic Sans MS" w:hAnsi="Comic Sans MS" w:cs="Comic Sans MS"/>
          <w:sz w:val="24"/>
          <w:szCs w:val="24"/>
        </w:rPr>
        <w:t>απογευματινών δρομολογίων</w:t>
      </w:r>
      <w:r w:rsidR="1FDCAE4C" w:rsidRPr="008C31E0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0FB4E824" w:rsidRPr="008C31E0">
        <w:rPr>
          <w:rFonts w:ascii="Comic Sans MS" w:eastAsia="Comic Sans MS" w:hAnsi="Comic Sans MS" w:cs="Comic Sans MS"/>
          <w:sz w:val="24"/>
          <w:szCs w:val="24"/>
        </w:rPr>
        <w:t>και την</w:t>
      </w:r>
      <w:r w:rsidR="00A96A97" w:rsidRPr="008C31E0">
        <w:rPr>
          <w:rFonts w:ascii="Comic Sans MS" w:eastAsia="Comic Sans MS" w:hAnsi="Comic Sans MS" w:cs="Comic Sans MS"/>
          <w:bCs/>
          <w:sz w:val="24"/>
          <w:szCs w:val="24"/>
        </w:rPr>
        <w:t xml:space="preserve"> </w:t>
      </w:r>
      <w:r w:rsidR="1E29F5C2" w:rsidRPr="008C31E0">
        <w:rPr>
          <w:rFonts w:ascii="Comic Sans MS" w:eastAsia="Comic Sans MS" w:hAnsi="Comic Sans MS" w:cs="Comic Sans MS"/>
          <w:sz w:val="24"/>
          <w:szCs w:val="24"/>
        </w:rPr>
        <w:t xml:space="preserve">ωριαία </w:t>
      </w:r>
      <w:r w:rsidR="7A01ED4F" w:rsidRPr="008C31E0">
        <w:rPr>
          <w:rFonts w:ascii="Comic Sans MS" w:eastAsia="Comic Sans MS" w:hAnsi="Comic Sans MS" w:cs="Comic Sans MS"/>
          <w:sz w:val="24"/>
          <w:szCs w:val="24"/>
        </w:rPr>
        <w:t xml:space="preserve">δρομολόγηση </w:t>
      </w:r>
      <w:r w:rsidR="4A6CF8EE" w:rsidRPr="008C31E0">
        <w:rPr>
          <w:rFonts w:ascii="Comic Sans MS" w:eastAsia="Comic Sans MS" w:hAnsi="Comic Sans MS" w:cs="Comic Sans MS"/>
          <w:sz w:val="24"/>
          <w:szCs w:val="24"/>
        </w:rPr>
        <w:t xml:space="preserve">μέχρι τα </w:t>
      </w:r>
      <w:r w:rsidR="587C00A5" w:rsidRPr="008C31E0">
        <w:rPr>
          <w:rFonts w:ascii="Comic Sans MS" w:eastAsia="Comic Sans MS" w:hAnsi="Comic Sans MS" w:cs="Comic Sans MS"/>
          <w:sz w:val="24"/>
          <w:szCs w:val="24"/>
        </w:rPr>
        <w:t>Καμίνια</w:t>
      </w:r>
      <w:r w:rsidR="24BE4697" w:rsidRPr="008C31E0">
        <w:rPr>
          <w:rFonts w:ascii="Comic Sans MS" w:eastAsia="Comic Sans MS" w:hAnsi="Comic Sans MS" w:cs="Comic Sans MS"/>
          <w:sz w:val="24"/>
          <w:szCs w:val="24"/>
        </w:rPr>
        <w:t>,</w:t>
      </w:r>
      <w:r w:rsidR="587C00A5" w:rsidRPr="008C31E0">
        <w:rPr>
          <w:rFonts w:ascii="Comic Sans MS" w:eastAsia="Comic Sans MS" w:hAnsi="Comic Sans MS" w:cs="Comic Sans MS"/>
          <w:sz w:val="24"/>
          <w:szCs w:val="24"/>
        </w:rPr>
        <w:t xml:space="preserve"> το</w:t>
      </w:r>
      <w:r w:rsidR="00CB2AD2" w:rsidRPr="008C31E0">
        <w:rPr>
          <w:rFonts w:ascii="Comic Sans MS" w:eastAsia="Comic Sans MS" w:hAnsi="Comic Sans MS" w:cs="Comic Sans MS"/>
          <w:bCs/>
          <w:sz w:val="24"/>
          <w:szCs w:val="24"/>
        </w:rPr>
        <w:t xml:space="preserve"> μέσο </w:t>
      </w:r>
      <w:r w:rsidR="00CB2AD2" w:rsidRPr="008C31E0">
        <w:rPr>
          <w:rFonts w:ascii="Comic Sans MS" w:eastAsia="Comic Sans MS" w:hAnsi="Comic Sans MS" w:cs="Comic Sans MS"/>
          <w:b/>
          <w:sz w:val="24"/>
          <w:szCs w:val="24"/>
        </w:rPr>
        <w:t>απέκτησε νέα δυναμική</w:t>
      </w:r>
      <w:r w:rsidR="00A64687" w:rsidRPr="008C31E0">
        <w:rPr>
          <w:rFonts w:ascii="Comic Sans MS" w:eastAsia="Comic Sans MS" w:hAnsi="Comic Sans MS" w:cs="Comic Sans MS"/>
          <w:b/>
          <w:sz w:val="24"/>
          <w:szCs w:val="24"/>
        </w:rPr>
        <w:t xml:space="preserve"> και </w:t>
      </w:r>
      <w:r w:rsidR="28E4D50A" w:rsidRPr="008C31E0">
        <w:rPr>
          <w:rFonts w:ascii="Comic Sans MS" w:eastAsia="Comic Sans MS" w:hAnsi="Comic Sans MS" w:cs="Comic Sans MS"/>
          <w:b/>
          <w:sz w:val="24"/>
          <w:szCs w:val="24"/>
        </w:rPr>
        <w:t>αυξήθηκε η</w:t>
      </w:r>
      <w:r w:rsidR="00BC3567" w:rsidRPr="008C31E0">
        <w:rPr>
          <w:rFonts w:ascii="Comic Sans MS" w:eastAsia="Comic Sans MS" w:hAnsi="Comic Sans MS" w:cs="Comic Sans MS"/>
          <w:b/>
          <w:sz w:val="24"/>
          <w:szCs w:val="24"/>
        </w:rPr>
        <w:t xml:space="preserve"> </w:t>
      </w:r>
      <w:r w:rsidR="4F211276" w:rsidRPr="008C31E0">
        <w:rPr>
          <w:rFonts w:ascii="Comic Sans MS" w:eastAsia="Comic Sans MS" w:hAnsi="Comic Sans MS" w:cs="Comic Sans MS"/>
          <w:b/>
          <w:sz w:val="24"/>
          <w:szCs w:val="24"/>
        </w:rPr>
        <w:t>επιβατική</w:t>
      </w:r>
      <w:r w:rsidR="00BC3567" w:rsidRPr="008C31E0">
        <w:rPr>
          <w:rFonts w:ascii="Comic Sans MS" w:eastAsia="Comic Sans MS" w:hAnsi="Comic Sans MS" w:cs="Comic Sans MS"/>
          <w:b/>
          <w:sz w:val="24"/>
          <w:szCs w:val="24"/>
        </w:rPr>
        <w:t xml:space="preserve"> </w:t>
      </w:r>
      <w:r w:rsidR="4A84FE6D" w:rsidRPr="008C31E0">
        <w:rPr>
          <w:rFonts w:ascii="Comic Sans MS" w:eastAsia="Comic Sans MS" w:hAnsi="Comic Sans MS" w:cs="Comic Sans MS"/>
          <w:b/>
          <w:sz w:val="24"/>
          <w:szCs w:val="24"/>
        </w:rPr>
        <w:t>κίνηση</w:t>
      </w:r>
      <w:r w:rsidR="00BC3567" w:rsidRPr="008C31E0">
        <w:rPr>
          <w:rFonts w:ascii="Comic Sans MS" w:eastAsia="Comic Sans MS" w:hAnsi="Comic Sans MS" w:cs="Comic Sans MS"/>
          <w:b/>
          <w:sz w:val="24"/>
          <w:szCs w:val="24"/>
        </w:rPr>
        <w:t>.</w:t>
      </w:r>
      <w:r w:rsidR="0072634D" w:rsidRPr="008C31E0">
        <w:rPr>
          <w:rFonts w:ascii="Comic Sans MS" w:eastAsia="Comic Sans MS" w:hAnsi="Comic Sans MS" w:cs="Comic Sans MS"/>
          <w:bCs/>
          <w:sz w:val="24"/>
          <w:szCs w:val="24"/>
        </w:rPr>
        <w:t xml:space="preserve">     </w:t>
      </w:r>
    </w:p>
    <w:p w:rsidR="004E3058" w:rsidRPr="008C31E0" w:rsidRDefault="00DB6154" w:rsidP="00021C68">
      <w:pPr>
        <w:spacing w:after="0" w:line="276" w:lineRule="auto"/>
        <w:ind w:firstLine="720"/>
        <w:jc w:val="both"/>
        <w:rPr>
          <w:rFonts w:ascii="Comic Sans MS" w:eastAsia="Comic Sans MS" w:hAnsi="Comic Sans MS" w:cs="Comic Sans MS"/>
          <w:b/>
          <w:bCs/>
          <w:sz w:val="24"/>
          <w:szCs w:val="24"/>
        </w:rPr>
      </w:pPr>
      <w:r w:rsidRPr="008C31E0">
        <w:rPr>
          <w:rFonts w:ascii="Comic Sans MS" w:eastAsia="Comic Sans MS" w:hAnsi="Comic Sans MS" w:cs="Comic Sans MS"/>
          <w:sz w:val="24"/>
          <w:szCs w:val="24"/>
        </w:rPr>
        <w:t>Ο προαστιακός</w:t>
      </w:r>
      <w:r w:rsidR="00223F2B" w:rsidRPr="008C31E0">
        <w:rPr>
          <w:rFonts w:ascii="Comic Sans MS" w:eastAsia="Comic Sans MS" w:hAnsi="Comic Sans MS" w:cs="Comic Sans MS"/>
          <w:sz w:val="24"/>
          <w:szCs w:val="24"/>
        </w:rPr>
        <w:t>,</w:t>
      </w:r>
      <w:r w:rsidR="00AD02A3" w:rsidRPr="008C31E0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00D02A15" w:rsidRPr="008C31E0">
        <w:rPr>
          <w:rFonts w:ascii="Comic Sans MS" w:eastAsia="Comic Sans MS" w:hAnsi="Comic Sans MS" w:cs="Comic Sans MS"/>
          <w:sz w:val="24"/>
          <w:szCs w:val="24"/>
        </w:rPr>
        <w:t xml:space="preserve">είναι </w:t>
      </w:r>
      <w:r w:rsidR="3E00D134" w:rsidRPr="008C31E0">
        <w:rPr>
          <w:rFonts w:ascii="Comic Sans MS" w:eastAsia="Comic Sans MS" w:hAnsi="Comic Sans MS" w:cs="Comic Sans MS"/>
          <w:sz w:val="24"/>
          <w:szCs w:val="24"/>
        </w:rPr>
        <w:t>εργαλείο</w:t>
      </w:r>
      <w:r w:rsidR="00D02A15" w:rsidRPr="008C31E0">
        <w:rPr>
          <w:rFonts w:ascii="Comic Sans MS" w:eastAsia="Comic Sans MS" w:hAnsi="Comic Sans MS" w:cs="Comic Sans MS"/>
          <w:sz w:val="24"/>
          <w:szCs w:val="24"/>
        </w:rPr>
        <w:t xml:space="preserve"> για τη βιώσιμη αστική κινητικότητα</w:t>
      </w:r>
      <w:r w:rsidR="003C010C" w:rsidRPr="008C31E0">
        <w:rPr>
          <w:rFonts w:ascii="Comic Sans MS" w:eastAsia="Comic Sans MS" w:hAnsi="Comic Sans MS" w:cs="Comic Sans MS"/>
          <w:sz w:val="24"/>
          <w:szCs w:val="24"/>
        </w:rPr>
        <w:t>, των πράσινων μεταφορών</w:t>
      </w:r>
      <w:r w:rsidR="00F43C64" w:rsidRPr="008C31E0">
        <w:rPr>
          <w:rFonts w:ascii="Comic Sans MS" w:eastAsia="Comic Sans MS" w:hAnsi="Comic Sans MS" w:cs="Comic Sans MS"/>
          <w:sz w:val="24"/>
          <w:szCs w:val="24"/>
        </w:rPr>
        <w:t xml:space="preserve"> και της αυξημένης παραγωγικότητας</w:t>
      </w:r>
      <w:r w:rsidR="30E2FDD3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>.</w:t>
      </w:r>
      <w:r w:rsidR="00247DCA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 </w:t>
      </w:r>
      <w:r w:rsidR="5F43E7A1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>Οι παρεμβάσεις</w:t>
      </w:r>
      <w:r w:rsidR="2CFAF8A9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 </w:t>
      </w:r>
      <w:r w:rsidR="28F2FB85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για την </w:t>
      </w:r>
      <w:r w:rsidR="47290C00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>βελτιστοποίηση</w:t>
      </w:r>
      <w:r w:rsidR="57651546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 </w:t>
      </w:r>
      <w:r w:rsidR="30B96D1F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των </w:t>
      </w:r>
      <w:r w:rsidR="20BE3E08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>υπηρεσιών</w:t>
      </w:r>
      <w:r w:rsidR="181172A4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 </w:t>
      </w:r>
      <w:r w:rsidR="0C73B814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θα πρέπει </w:t>
      </w:r>
      <w:r w:rsidR="7772731C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να γίνεται με </w:t>
      </w:r>
      <w:r w:rsidR="55AEE5D5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>γνώμονα</w:t>
      </w:r>
      <w:r w:rsidR="082BF643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 </w:t>
      </w:r>
      <w:r w:rsidR="007750CD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>το</w:t>
      </w:r>
      <w:r w:rsidR="32451E88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 </w:t>
      </w:r>
      <w:r w:rsidR="15940C33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όφελος των </w:t>
      </w:r>
      <w:r w:rsidR="5C3FA467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πολιτών </w:t>
      </w:r>
      <w:r w:rsidR="2E622CCB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>και</w:t>
      </w:r>
      <w:r w:rsidR="56BCD50A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 </w:t>
      </w:r>
      <w:r w:rsidR="17406306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όχι </w:t>
      </w:r>
      <w:r w:rsidR="001F3C9E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>τις</w:t>
      </w:r>
      <w:r w:rsidR="6AC47BCB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 </w:t>
      </w:r>
      <w:r w:rsidR="001F3C9E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>δημόσιες</w:t>
      </w:r>
      <w:r w:rsidR="13067B8A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 </w:t>
      </w:r>
      <w:r w:rsidR="61D41F5B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>σχέ</w:t>
      </w:r>
      <w:r w:rsidR="001F3C9E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>σεις</w:t>
      </w:r>
      <w:r w:rsidR="00D33409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>.</w:t>
      </w:r>
    </w:p>
    <w:p w:rsidR="00842E18" w:rsidRPr="008C31E0" w:rsidRDefault="5C4C29D0" w:rsidP="00021C68">
      <w:pPr>
        <w:spacing w:after="0" w:line="276" w:lineRule="auto"/>
        <w:ind w:firstLine="720"/>
        <w:jc w:val="both"/>
        <w:rPr>
          <w:rFonts w:ascii="Comic Sans MS" w:eastAsia="Comic Sans MS" w:hAnsi="Comic Sans MS" w:cs="Comic Sans MS"/>
          <w:sz w:val="24"/>
          <w:szCs w:val="24"/>
        </w:rPr>
      </w:pPr>
      <w:r w:rsidRPr="008C31E0">
        <w:rPr>
          <w:rFonts w:ascii="Comic Sans MS" w:eastAsia="Comic Sans MS" w:hAnsi="Comic Sans MS" w:cs="Comic Sans MS"/>
          <w:sz w:val="24"/>
          <w:szCs w:val="24"/>
        </w:rPr>
        <w:t xml:space="preserve">Ευελπιστούμε </w:t>
      </w:r>
      <w:r w:rsidR="22A32CBE" w:rsidRPr="008C31E0">
        <w:rPr>
          <w:rFonts w:ascii="Comic Sans MS" w:eastAsia="Comic Sans MS" w:hAnsi="Comic Sans MS" w:cs="Comic Sans MS"/>
          <w:sz w:val="24"/>
          <w:szCs w:val="24"/>
        </w:rPr>
        <w:t>ότι</w:t>
      </w:r>
      <w:r w:rsidR="006D7F2A" w:rsidRPr="008C31E0">
        <w:rPr>
          <w:rFonts w:ascii="Comic Sans MS" w:eastAsia="Comic Sans MS" w:hAnsi="Comic Sans MS" w:cs="Comic Sans MS"/>
          <w:sz w:val="24"/>
          <w:szCs w:val="24"/>
        </w:rPr>
        <w:t xml:space="preserve"> </w:t>
      </w:r>
      <w:r w:rsidR="295EA3EC" w:rsidRPr="008C31E0">
        <w:rPr>
          <w:rFonts w:ascii="Comic Sans MS" w:eastAsia="Comic Sans MS" w:hAnsi="Comic Sans MS" w:cs="Comic Sans MS"/>
          <w:sz w:val="24"/>
          <w:szCs w:val="24"/>
        </w:rPr>
        <w:t xml:space="preserve">με την </w:t>
      </w:r>
      <w:r w:rsidR="7B784610" w:rsidRPr="008C31E0">
        <w:rPr>
          <w:rFonts w:ascii="Comic Sans MS" w:eastAsia="Comic Sans MS" w:hAnsi="Comic Sans MS" w:cs="Comic Sans MS"/>
          <w:sz w:val="24"/>
          <w:szCs w:val="24"/>
        </w:rPr>
        <w:t xml:space="preserve">ολοκλήρωση των εργασιών </w:t>
      </w:r>
      <w:r w:rsidR="60D39FBF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θα </w:t>
      </w:r>
      <w:r w:rsidR="3341FFAE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επιτευχθεί </w:t>
      </w:r>
      <w:r w:rsidR="4C901D5D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>μόνιμα</w:t>
      </w:r>
      <w:r w:rsidR="60AE4C5F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 </w:t>
      </w:r>
      <w:r w:rsidR="4029877C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>ο</w:t>
      </w:r>
      <w:r w:rsidR="7BE97BE2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 </w:t>
      </w:r>
      <w:r w:rsidR="60AE4C5F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>στόχος</w:t>
      </w:r>
      <w:r w:rsidR="3341FFAE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 </w:t>
      </w:r>
      <w:r w:rsidR="086B3920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 xml:space="preserve">των ωριαίων </w:t>
      </w:r>
      <w:r w:rsidR="7D7BD298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>δρομολογίων</w:t>
      </w:r>
      <w:r w:rsidR="00C6637E" w:rsidRPr="008C31E0">
        <w:rPr>
          <w:rFonts w:ascii="Comic Sans MS" w:eastAsia="Comic Sans MS" w:hAnsi="Comic Sans MS" w:cs="Comic Sans MS"/>
          <w:b/>
          <w:bCs/>
          <w:sz w:val="24"/>
          <w:szCs w:val="24"/>
        </w:rPr>
        <w:t>.</w:t>
      </w:r>
      <w:r w:rsidR="00C6637E" w:rsidRPr="008C31E0"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2CF33670" w:rsidRPr="00021C68" w:rsidRDefault="2CF33670" w:rsidP="00021C68">
      <w:pPr>
        <w:spacing w:after="0" w:line="276" w:lineRule="auto"/>
        <w:ind w:firstLine="720"/>
        <w:jc w:val="both"/>
        <w:rPr>
          <w:rFonts w:ascii="Comic Sans MS" w:eastAsia="Comic Sans MS" w:hAnsi="Comic Sans MS" w:cs="Comic Sans MS"/>
          <w:sz w:val="36"/>
          <w:szCs w:val="36"/>
        </w:rPr>
      </w:pPr>
    </w:p>
    <w:p w:rsidR="00BF2379" w:rsidRPr="008C31E0" w:rsidRDefault="00DC6BED" w:rsidP="00021C68">
      <w:pPr>
        <w:spacing w:after="0" w:line="276" w:lineRule="auto"/>
        <w:ind w:firstLine="720"/>
        <w:jc w:val="right"/>
        <w:rPr>
          <w:rFonts w:ascii="Comic Sans MS" w:eastAsia="Comic Sans MS" w:hAnsi="Comic Sans MS" w:cs="Comic Sans MS"/>
          <w:sz w:val="24"/>
          <w:szCs w:val="24"/>
        </w:rPr>
      </w:pPr>
      <w:r w:rsidRPr="008C31E0">
        <w:rPr>
          <w:rFonts w:ascii="Comic Sans MS" w:eastAsia="Comic Sans MS" w:hAnsi="Comic Sans MS" w:cs="Comic Sans MS"/>
          <w:sz w:val="24"/>
          <w:szCs w:val="24"/>
        </w:rPr>
        <w:t>Πληροφορίες για δημοσιογράφους: Βασίλης Γκλαβάς 6972.077884</w:t>
      </w:r>
    </w:p>
    <w:sectPr w:rsidR="00BF2379" w:rsidRPr="008C31E0" w:rsidSect="00021C68">
      <w:pgSz w:w="11906" w:h="16838" w:code="9"/>
      <w:pgMar w:top="1276" w:right="1134" w:bottom="851" w:left="1134" w:header="62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B00" w:rsidRDefault="00426B00" w:rsidP="006B72B1">
      <w:pPr>
        <w:spacing w:after="0" w:line="240" w:lineRule="auto"/>
      </w:pPr>
      <w:r>
        <w:separator/>
      </w:r>
    </w:p>
  </w:endnote>
  <w:endnote w:type="continuationSeparator" w:id="0">
    <w:p w:rsidR="00426B00" w:rsidRDefault="00426B00" w:rsidP="006B72B1">
      <w:pPr>
        <w:spacing w:after="0" w:line="240" w:lineRule="auto"/>
      </w:pPr>
      <w:r>
        <w:continuationSeparator/>
      </w:r>
    </w:p>
  </w:endnote>
  <w:endnote w:type="continuationNotice" w:id="1">
    <w:p w:rsidR="00426B00" w:rsidRDefault="00426B0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B00" w:rsidRDefault="00426B00" w:rsidP="006B72B1">
      <w:pPr>
        <w:spacing w:after="0" w:line="240" w:lineRule="auto"/>
      </w:pPr>
      <w:r>
        <w:separator/>
      </w:r>
    </w:p>
  </w:footnote>
  <w:footnote w:type="continuationSeparator" w:id="0">
    <w:p w:rsidR="00426B00" w:rsidRDefault="00426B00" w:rsidP="006B72B1">
      <w:pPr>
        <w:spacing w:after="0" w:line="240" w:lineRule="auto"/>
      </w:pPr>
      <w:r>
        <w:continuationSeparator/>
      </w:r>
    </w:p>
  </w:footnote>
  <w:footnote w:type="continuationNotice" w:id="1">
    <w:p w:rsidR="00426B00" w:rsidRDefault="00426B00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17C5B"/>
    <w:multiLevelType w:val="hybridMultilevel"/>
    <w:tmpl w:val="50E028F2"/>
    <w:lvl w:ilvl="0" w:tplc="A3F8E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A35C33"/>
    <w:multiLevelType w:val="hybridMultilevel"/>
    <w:tmpl w:val="86FC0CEA"/>
    <w:lvl w:ilvl="0" w:tplc="011A99D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70F28"/>
    <w:multiLevelType w:val="hybridMultilevel"/>
    <w:tmpl w:val="6090D2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A91934"/>
    <w:rsid w:val="00003AFA"/>
    <w:rsid w:val="00004DFF"/>
    <w:rsid w:val="000055FF"/>
    <w:rsid w:val="000060DA"/>
    <w:rsid w:val="0001091D"/>
    <w:rsid w:val="00010BE0"/>
    <w:rsid w:val="00011B4D"/>
    <w:rsid w:val="00012FB6"/>
    <w:rsid w:val="00014B2C"/>
    <w:rsid w:val="00016A95"/>
    <w:rsid w:val="000173BD"/>
    <w:rsid w:val="00020FE3"/>
    <w:rsid w:val="000213A2"/>
    <w:rsid w:val="0002162B"/>
    <w:rsid w:val="00021C68"/>
    <w:rsid w:val="00021F63"/>
    <w:rsid w:val="00022869"/>
    <w:rsid w:val="00023188"/>
    <w:rsid w:val="0002335D"/>
    <w:rsid w:val="00024D80"/>
    <w:rsid w:val="00024E90"/>
    <w:rsid w:val="00025C94"/>
    <w:rsid w:val="00026003"/>
    <w:rsid w:val="00026F9A"/>
    <w:rsid w:val="0003037E"/>
    <w:rsid w:val="000309A5"/>
    <w:rsid w:val="000312CD"/>
    <w:rsid w:val="0003134B"/>
    <w:rsid w:val="000325D6"/>
    <w:rsid w:val="00033BA1"/>
    <w:rsid w:val="00034893"/>
    <w:rsid w:val="00035940"/>
    <w:rsid w:val="00036D3B"/>
    <w:rsid w:val="00041328"/>
    <w:rsid w:val="000433DF"/>
    <w:rsid w:val="000458C9"/>
    <w:rsid w:val="00046468"/>
    <w:rsid w:val="00046DE3"/>
    <w:rsid w:val="00047B1B"/>
    <w:rsid w:val="00051A62"/>
    <w:rsid w:val="000541A6"/>
    <w:rsid w:val="000553DA"/>
    <w:rsid w:val="00055661"/>
    <w:rsid w:val="000628BB"/>
    <w:rsid w:val="00063135"/>
    <w:rsid w:val="00063188"/>
    <w:rsid w:val="0006343A"/>
    <w:rsid w:val="00063D31"/>
    <w:rsid w:val="000643A9"/>
    <w:rsid w:val="000656EC"/>
    <w:rsid w:val="00065B5A"/>
    <w:rsid w:val="00070C03"/>
    <w:rsid w:val="00072693"/>
    <w:rsid w:val="00072CCC"/>
    <w:rsid w:val="00074687"/>
    <w:rsid w:val="0007478B"/>
    <w:rsid w:val="00074BD0"/>
    <w:rsid w:val="00080BDE"/>
    <w:rsid w:val="00080F1E"/>
    <w:rsid w:val="00093286"/>
    <w:rsid w:val="00093894"/>
    <w:rsid w:val="00093FB1"/>
    <w:rsid w:val="00094CDD"/>
    <w:rsid w:val="000950CA"/>
    <w:rsid w:val="000957D2"/>
    <w:rsid w:val="00097A88"/>
    <w:rsid w:val="000A09C6"/>
    <w:rsid w:val="000A20FE"/>
    <w:rsid w:val="000A532D"/>
    <w:rsid w:val="000A6725"/>
    <w:rsid w:val="000A68BA"/>
    <w:rsid w:val="000A7D82"/>
    <w:rsid w:val="000B0D2D"/>
    <w:rsid w:val="000B3758"/>
    <w:rsid w:val="000B3889"/>
    <w:rsid w:val="000B3D84"/>
    <w:rsid w:val="000B5597"/>
    <w:rsid w:val="000B5A6B"/>
    <w:rsid w:val="000B6FB2"/>
    <w:rsid w:val="000B74F1"/>
    <w:rsid w:val="000B7972"/>
    <w:rsid w:val="000C02D2"/>
    <w:rsid w:val="000C0668"/>
    <w:rsid w:val="000C1C18"/>
    <w:rsid w:val="000C406D"/>
    <w:rsid w:val="000C4DBF"/>
    <w:rsid w:val="000D1A2E"/>
    <w:rsid w:val="000D1B65"/>
    <w:rsid w:val="000D1D1F"/>
    <w:rsid w:val="000D245A"/>
    <w:rsid w:val="000E1502"/>
    <w:rsid w:val="000E1B6F"/>
    <w:rsid w:val="000E2836"/>
    <w:rsid w:val="000E5F86"/>
    <w:rsid w:val="000E60BD"/>
    <w:rsid w:val="000E6A50"/>
    <w:rsid w:val="000E70ED"/>
    <w:rsid w:val="000F09EC"/>
    <w:rsid w:val="000F0E59"/>
    <w:rsid w:val="000F1255"/>
    <w:rsid w:val="000F3A28"/>
    <w:rsid w:val="000F483E"/>
    <w:rsid w:val="000F4CAB"/>
    <w:rsid w:val="000F5A47"/>
    <w:rsid w:val="000F7D60"/>
    <w:rsid w:val="00101FBF"/>
    <w:rsid w:val="00102531"/>
    <w:rsid w:val="0010275D"/>
    <w:rsid w:val="001050C2"/>
    <w:rsid w:val="001120EB"/>
    <w:rsid w:val="00113BB4"/>
    <w:rsid w:val="00114BE7"/>
    <w:rsid w:val="00114DD3"/>
    <w:rsid w:val="00115434"/>
    <w:rsid w:val="00117498"/>
    <w:rsid w:val="00120766"/>
    <w:rsid w:val="0012341E"/>
    <w:rsid w:val="0012374E"/>
    <w:rsid w:val="00125856"/>
    <w:rsid w:val="001278C0"/>
    <w:rsid w:val="001301B3"/>
    <w:rsid w:val="001302EC"/>
    <w:rsid w:val="00130C38"/>
    <w:rsid w:val="001312F3"/>
    <w:rsid w:val="00134191"/>
    <w:rsid w:val="00135125"/>
    <w:rsid w:val="0013600F"/>
    <w:rsid w:val="001414CB"/>
    <w:rsid w:val="00144CBA"/>
    <w:rsid w:val="00144EF6"/>
    <w:rsid w:val="00145703"/>
    <w:rsid w:val="00146589"/>
    <w:rsid w:val="00153022"/>
    <w:rsid w:val="00154D2C"/>
    <w:rsid w:val="001554D2"/>
    <w:rsid w:val="00156B64"/>
    <w:rsid w:val="001571E1"/>
    <w:rsid w:val="00161224"/>
    <w:rsid w:val="00162727"/>
    <w:rsid w:val="001635EE"/>
    <w:rsid w:val="0016426C"/>
    <w:rsid w:val="00164C69"/>
    <w:rsid w:val="00166257"/>
    <w:rsid w:val="0017022F"/>
    <w:rsid w:val="00171343"/>
    <w:rsid w:val="001725EF"/>
    <w:rsid w:val="00176989"/>
    <w:rsid w:val="00177ED8"/>
    <w:rsid w:val="00180CA8"/>
    <w:rsid w:val="00181867"/>
    <w:rsid w:val="00181989"/>
    <w:rsid w:val="0018247C"/>
    <w:rsid w:val="00184677"/>
    <w:rsid w:val="0018755B"/>
    <w:rsid w:val="00187861"/>
    <w:rsid w:val="00191CD4"/>
    <w:rsid w:val="00193DE9"/>
    <w:rsid w:val="00194445"/>
    <w:rsid w:val="001A1B11"/>
    <w:rsid w:val="001A2DBC"/>
    <w:rsid w:val="001A34DB"/>
    <w:rsid w:val="001A4EA6"/>
    <w:rsid w:val="001A5A79"/>
    <w:rsid w:val="001A6425"/>
    <w:rsid w:val="001A74F2"/>
    <w:rsid w:val="001B18B1"/>
    <w:rsid w:val="001B192F"/>
    <w:rsid w:val="001B29DB"/>
    <w:rsid w:val="001B48B0"/>
    <w:rsid w:val="001B5556"/>
    <w:rsid w:val="001C0581"/>
    <w:rsid w:val="001C197B"/>
    <w:rsid w:val="001C1F16"/>
    <w:rsid w:val="001C2E68"/>
    <w:rsid w:val="001C42E7"/>
    <w:rsid w:val="001C5981"/>
    <w:rsid w:val="001C742E"/>
    <w:rsid w:val="001D16C7"/>
    <w:rsid w:val="001D37EC"/>
    <w:rsid w:val="001D4562"/>
    <w:rsid w:val="001D65D1"/>
    <w:rsid w:val="001D77BE"/>
    <w:rsid w:val="001D7DAC"/>
    <w:rsid w:val="001E383E"/>
    <w:rsid w:val="001E49EA"/>
    <w:rsid w:val="001E5C4F"/>
    <w:rsid w:val="001F1180"/>
    <w:rsid w:val="001F189A"/>
    <w:rsid w:val="001F20AE"/>
    <w:rsid w:val="001F2C70"/>
    <w:rsid w:val="001F30B6"/>
    <w:rsid w:val="001F3C9E"/>
    <w:rsid w:val="001F55B1"/>
    <w:rsid w:val="001F7F12"/>
    <w:rsid w:val="002025D0"/>
    <w:rsid w:val="00202662"/>
    <w:rsid w:val="00203320"/>
    <w:rsid w:val="00203364"/>
    <w:rsid w:val="002037E2"/>
    <w:rsid w:val="00203B54"/>
    <w:rsid w:val="00205811"/>
    <w:rsid w:val="00206149"/>
    <w:rsid w:val="002067BC"/>
    <w:rsid w:val="00207B14"/>
    <w:rsid w:val="002109E1"/>
    <w:rsid w:val="002145A5"/>
    <w:rsid w:val="00216299"/>
    <w:rsid w:val="00217691"/>
    <w:rsid w:val="0022239E"/>
    <w:rsid w:val="00222BA2"/>
    <w:rsid w:val="00223F2B"/>
    <w:rsid w:val="0022424C"/>
    <w:rsid w:val="00225993"/>
    <w:rsid w:val="00226029"/>
    <w:rsid w:val="0022663B"/>
    <w:rsid w:val="00227020"/>
    <w:rsid w:val="0023337E"/>
    <w:rsid w:val="00234668"/>
    <w:rsid w:val="0023775B"/>
    <w:rsid w:val="00241D51"/>
    <w:rsid w:val="00245507"/>
    <w:rsid w:val="00246064"/>
    <w:rsid w:val="00247DCA"/>
    <w:rsid w:val="00253EA2"/>
    <w:rsid w:val="0025426B"/>
    <w:rsid w:val="00255053"/>
    <w:rsid w:val="002567B4"/>
    <w:rsid w:val="00256EED"/>
    <w:rsid w:val="00256F30"/>
    <w:rsid w:val="00257903"/>
    <w:rsid w:val="0026013F"/>
    <w:rsid w:val="00260C81"/>
    <w:rsid w:val="00262680"/>
    <w:rsid w:val="00264FA2"/>
    <w:rsid w:val="00265432"/>
    <w:rsid w:val="002666FF"/>
    <w:rsid w:val="002672F6"/>
    <w:rsid w:val="002700B3"/>
    <w:rsid w:val="002701B2"/>
    <w:rsid w:val="00270961"/>
    <w:rsid w:val="00270A28"/>
    <w:rsid w:val="002711AF"/>
    <w:rsid w:val="0027321C"/>
    <w:rsid w:val="002756BD"/>
    <w:rsid w:val="00275E9E"/>
    <w:rsid w:val="0027704C"/>
    <w:rsid w:val="0028239B"/>
    <w:rsid w:val="00282F34"/>
    <w:rsid w:val="002840E1"/>
    <w:rsid w:val="00291924"/>
    <w:rsid w:val="00292453"/>
    <w:rsid w:val="00294EFD"/>
    <w:rsid w:val="002A0176"/>
    <w:rsid w:val="002A22F2"/>
    <w:rsid w:val="002A24C1"/>
    <w:rsid w:val="002A30E6"/>
    <w:rsid w:val="002A66AA"/>
    <w:rsid w:val="002B0E26"/>
    <w:rsid w:val="002B2C24"/>
    <w:rsid w:val="002B6D78"/>
    <w:rsid w:val="002C2975"/>
    <w:rsid w:val="002C3684"/>
    <w:rsid w:val="002C558F"/>
    <w:rsid w:val="002C61E3"/>
    <w:rsid w:val="002C6235"/>
    <w:rsid w:val="002C6663"/>
    <w:rsid w:val="002D0F86"/>
    <w:rsid w:val="002D30FF"/>
    <w:rsid w:val="002D7121"/>
    <w:rsid w:val="002E056E"/>
    <w:rsid w:val="002E0EFE"/>
    <w:rsid w:val="002E1117"/>
    <w:rsid w:val="002E13E3"/>
    <w:rsid w:val="002E1965"/>
    <w:rsid w:val="002E1F40"/>
    <w:rsid w:val="002E23D0"/>
    <w:rsid w:val="002E45D1"/>
    <w:rsid w:val="002E589B"/>
    <w:rsid w:val="002E5B5F"/>
    <w:rsid w:val="002F0DE7"/>
    <w:rsid w:val="002F10F0"/>
    <w:rsid w:val="002F1267"/>
    <w:rsid w:val="002F2B4E"/>
    <w:rsid w:val="002F40CD"/>
    <w:rsid w:val="002F60AD"/>
    <w:rsid w:val="002F726A"/>
    <w:rsid w:val="002F7513"/>
    <w:rsid w:val="003128DB"/>
    <w:rsid w:val="003146B2"/>
    <w:rsid w:val="003161C2"/>
    <w:rsid w:val="003167C4"/>
    <w:rsid w:val="00327148"/>
    <w:rsid w:val="00330C21"/>
    <w:rsid w:val="003322DA"/>
    <w:rsid w:val="00333226"/>
    <w:rsid w:val="003360C0"/>
    <w:rsid w:val="00337AEE"/>
    <w:rsid w:val="00337D88"/>
    <w:rsid w:val="00341C46"/>
    <w:rsid w:val="003420DE"/>
    <w:rsid w:val="003423D3"/>
    <w:rsid w:val="0034265F"/>
    <w:rsid w:val="0034303B"/>
    <w:rsid w:val="0034386C"/>
    <w:rsid w:val="00346B11"/>
    <w:rsid w:val="00347F6C"/>
    <w:rsid w:val="00350E1F"/>
    <w:rsid w:val="003565C3"/>
    <w:rsid w:val="003604AF"/>
    <w:rsid w:val="00360928"/>
    <w:rsid w:val="00361AF4"/>
    <w:rsid w:val="00362510"/>
    <w:rsid w:val="00366F5E"/>
    <w:rsid w:val="00367312"/>
    <w:rsid w:val="00370955"/>
    <w:rsid w:val="003721F4"/>
    <w:rsid w:val="00373773"/>
    <w:rsid w:val="00374C54"/>
    <w:rsid w:val="00375EA2"/>
    <w:rsid w:val="003765A7"/>
    <w:rsid w:val="003775A8"/>
    <w:rsid w:val="00380DBF"/>
    <w:rsid w:val="00382179"/>
    <w:rsid w:val="003822B4"/>
    <w:rsid w:val="00382B7F"/>
    <w:rsid w:val="0038329E"/>
    <w:rsid w:val="00386E53"/>
    <w:rsid w:val="0039207E"/>
    <w:rsid w:val="003970E1"/>
    <w:rsid w:val="00397223"/>
    <w:rsid w:val="00397FA7"/>
    <w:rsid w:val="003A0679"/>
    <w:rsid w:val="003A4DE4"/>
    <w:rsid w:val="003A5180"/>
    <w:rsid w:val="003A6124"/>
    <w:rsid w:val="003A7B8A"/>
    <w:rsid w:val="003B09ED"/>
    <w:rsid w:val="003B0CBB"/>
    <w:rsid w:val="003B2EC7"/>
    <w:rsid w:val="003B38C8"/>
    <w:rsid w:val="003B3C03"/>
    <w:rsid w:val="003B6FB4"/>
    <w:rsid w:val="003B719D"/>
    <w:rsid w:val="003C010C"/>
    <w:rsid w:val="003C0153"/>
    <w:rsid w:val="003C0C0F"/>
    <w:rsid w:val="003C2E71"/>
    <w:rsid w:val="003D0424"/>
    <w:rsid w:val="003D0E2B"/>
    <w:rsid w:val="003D2A63"/>
    <w:rsid w:val="003D3385"/>
    <w:rsid w:val="003D5247"/>
    <w:rsid w:val="003E0D63"/>
    <w:rsid w:val="003E3EE7"/>
    <w:rsid w:val="003E51B3"/>
    <w:rsid w:val="003E6E1F"/>
    <w:rsid w:val="003F293F"/>
    <w:rsid w:val="003F3A2B"/>
    <w:rsid w:val="003F446F"/>
    <w:rsid w:val="003F4CE4"/>
    <w:rsid w:val="003F586B"/>
    <w:rsid w:val="003F651E"/>
    <w:rsid w:val="00403061"/>
    <w:rsid w:val="00405171"/>
    <w:rsid w:val="00407448"/>
    <w:rsid w:val="00411C1C"/>
    <w:rsid w:val="00412D3A"/>
    <w:rsid w:val="00416255"/>
    <w:rsid w:val="004172E5"/>
    <w:rsid w:val="00420690"/>
    <w:rsid w:val="004212DE"/>
    <w:rsid w:val="004228A3"/>
    <w:rsid w:val="00424516"/>
    <w:rsid w:val="0042600A"/>
    <w:rsid w:val="0042689F"/>
    <w:rsid w:val="00426B00"/>
    <w:rsid w:val="004270BB"/>
    <w:rsid w:val="0042774A"/>
    <w:rsid w:val="00431194"/>
    <w:rsid w:val="004328DE"/>
    <w:rsid w:val="00432A7A"/>
    <w:rsid w:val="0043328E"/>
    <w:rsid w:val="00435C68"/>
    <w:rsid w:val="00436303"/>
    <w:rsid w:val="004364BB"/>
    <w:rsid w:val="0044001E"/>
    <w:rsid w:val="00442570"/>
    <w:rsid w:val="00443CF6"/>
    <w:rsid w:val="0044624C"/>
    <w:rsid w:val="00450EF5"/>
    <w:rsid w:val="0045173E"/>
    <w:rsid w:val="00452C54"/>
    <w:rsid w:val="00452CDF"/>
    <w:rsid w:val="00453796"/>
    <w:rsid w:val="004551FA"/>
    <w:rsid w:val="0045562F"/>
    <w:rsid w:val="0045573A"/>
    <w:rsid w:val="004611B1"/>
    <w:rsid w:val="00463899"/>
    <w:rsid w:val="00464DB0"/>
    <w:rsid w:val="004652C7"/>
    <w:rsid w:val="004659FF"/>
    <w:rsid w:val="004676D7"/>
    <w:rsid w:val="004719C1"/>
    <w:rsid w:val="0047657D"/>
    <w:rsid w:val="00476F23"/>
    <w:rsid w:val="00476FA6"/>
    <w:rsid w:val="00481C55"/>
    <w:rsid w:val="00482C01"/>
    <w:rsid w:val="00482FDA"/>
    <w:rsid w:val="00483CFB"/>
    <w:rsid w:val="0048791E"/>
    <w:rsid w:val="00490EFB"/>
    <w:rsid w:val="004910E9"/>
    <w:rsid w:val="00494986"/>
    <w:rsid w:val="00496E0F"/>
    <w:rsid w:val="004A0066"/>
    <w:rsid w:val="004A0942"/>
    <w:rsid w:val="004A0952"/>
    <w:rsid w:val="004A3392"/>
    <w:rsid w:val="004A39A7"/>
    <w:rsid w:val="004A440C"/>
    <w:rsid w:val="004A4DC6"/>
    <w:rsid w:val="004A5452"/>
    <w:rsid w:val="004B067C"/>
    <w:rsid w:val="004B3347"/>
    <w:rsid w:val="004B57D2"/>
    <w:rsid w:val="004B6429"/>
    <w:rsid w:val="004C0412"/>
    <w:rsid w:val="004C4E22"/>
    <w:rsid w:val="004C5F38"/>
    <w:rsid w:val="004D0B85"/>
    <w:rsid w:val="004D5327"/>
    <w:rsid w:val="004D55A7"/>
    <w:rsid w:val="004D7150"/>
    <w:rsid w:val="004D731D"/>
    <w:rsid w:val="004E1CCA"/>
    <w:rsid w:val="004E3058"/>
    <w:rsid w:val="004E3F6C"/>
    <w:rsid w:val="004E43BD"/>
    <w:rsid w:val="004E65FF"/>
    <w:rsid w:val="004E6D21"/>
    <w:rsid w:val="004F0E60"/>
    <w:rsid w:val="004F1932"/>
    <w:rsid w:val="004F1E0F"/>
    <w:rsid w:val="004F2726"/>
    <w:rsid w:val="004F3844"/>
    <w:rsid w:val="004F4AF9"/>
    <w:rsid w:val="004F66E1"/>
    <w:rsid w:val="004F6E08"/>
    <w:rsid w:val="004F7395"/>
    <w:rsid w:val="004F7AB5"/>
    <w:rsid w:val="00500FA3"/>
    <w:rsid w:val="00501A42"/>
    <w:rsid w:val="0050289D"/>
    <w:rsid w:val="0050293A"/>
    <w:rsid w:val="00502EA2"/>
    <w:rsid w:val="00505483"/>
    <w:rsid w:val="00507DA6"/>
    <w:rsid w:val="00507FC3"/>
    <w:rsid w:val="00510A06"/>
    <w:rsid w:val="005115B7"/>
    <w:rsid w:val="00511ED2"/>
    <w:rsid w:val="00512130"/>
    <w:rsid w:val="0051491C"/>
    <w:rsid w:val="00515E5A"/>
    <w:rsid w:val="00517435"/>
    <w:rsid w:val="005176A6"/>
    <w:rsid w:val="005178DD"/>
    <w:rsid w:val="00521D1B"/>
    <w:rsid w:val="00522413"/>
    <w:rsid w:val="005255A8"/>
    <w:rsid w:val="005256BA"/>
    <w:rsid w:val="005328F5"/>
    <w:rsid w:val="005343C3"/>
    <w:rsid w:val="005349A1"/>
    <w:rsid w:val="00536929"/>
    <w:rsid w:val="00540B59"/>
    <w:rsid w:val="005419C8"/>
    <w:rsid w:val="00542BBC"/>
    <w:rsid w:val="005441C6"/>
    <w:rsid w:val="00544308"/>
    <w:rsid w:val="00544BD8"/>
    <w:rsid w:val="00552EC8"/>
    <w:rsid w:val="00554E4C"/>
    <w:rsid w:val="005550AD"/>
    <w:rsid w:val="00555C78"/>
    <w:rsid w:val="00556993"/>
    <w:rsid w:val="005607DA"/>
    <w:rsid w:val="00562539"/>
    <w:rsid w:val="005627E5"/>
    <w:rsid w:val="00563185"/>
    <w:rsid w:val="0056704B"/>
    <w:rsid w:val="0056739D"/>
    <w:rsid w:val="00567A20"/>
    <w:rsid w:val="00574721"/>
    <w:rsid w:val="005769F7"/>
    <w:rsid w:val="0058275C"/>
    <w:rsid w:val="0058419C"/>
    <w:rsid w:val="00592943"/>
    <w:rsid w:val="0059386C"/>
    <w:rsid w:val="00593BD2"/>
    <w:rsid w:val="0059562E"/>
    <w:rsid w:val="00595F8B"/>
    <w:rsid w:val="00596A80"/>
    <w:rsid w:val="005A0203"/>
    <w:rsid w:val="005A0B6C"/>
    <w:rsid w:val="005A2CDC"/>
    <w:rsid w:val="005A4295"/>
    <w:rsid w:val="005A64D2"/>
    <w:rsid w:val="005A74DD"/>
    <w:rsid w:val="005A78C2"/>
    <w:rsid w:val="005B215E"/>
    <w:rsid w:val="005B23B4"/>
    <w:rsid w:val="005B2D78"/>
    <w:rsid w:val="005B33DA"/>
    <w:rsid w:val="005B3B8E"/>
    <w:rsid w:val="005C0776"/>
    <w:rsid w:val="005C2148"/>
    <w:rsid w:val="005C35F4"/>
    <w:rsid w:val="005C44E9"/>
    <w:rsid w:val="005C76AE"/>
    <w:rsid w:val="005D1B48"/>
    <w:rsid w:val="005D5911"/>
    <w:rsid w:val="005D63F8"/>
    <w:rsid w:val="005E0566"/>
    <w:rsid w:val="005E1411"/>
    <w:rsid w:val="005E199F"/>
    <w:rsid w:val="005E1F9F"/>
    <w:rsid w:val="005E6EE9"/>
    <w:rsid w:val="005E7005"/>
    <w:rsid w:val="005E7853"/>
    <w:rsid w:val="005E7AD1"/>
    <w:rsid w:val="005E7B96"/>
    <w:rsid w:val="005F0098"/>
    <w:rsid w:val="005F0493"/>
    <w:rsid w:val="005F2187"/>
    <w:rsid w:val="005F3C0C"/>
    <w:rsid w:val="005F3C56"/>
    <w:rsid w:val="005F520A"/>
    <w:rsid w:val="005F7446"/>
    <w:rsid w:val="00600B0F"/>
    <w:rsid w:val="00602573"/>
    <w:rsid w:val="00610BCD"/>
    <w:rsid w:val="00610F69"/>
    <w:rsid w:val="006125A2"/>
    <w:rsid w:val="006132DB"/>
    <w:rsid w:val="006139D3"/>
    <w:rsid w:val="00616430"/>
    <w:rsid w:val="00621B9C"/>
    <w:rsid w:val="00621C43"/>
    <w:rsid w:val="006225F2"/>
    <w:rsid w:val="00624D96"/>
    <w:rsid w:val="006261E4"/>
    <w:rsid w:val="00632970"/>
    <w:rsid w:val="00636938"/>
    <w:rsid w:val="00636AFA"/>
    <w:rsid w:val="00636B5D"/>
    <w:rsid w:val="00637E2D"/>
    <w:rsid w:val="00640875"/>
    <w:rsid w:val="00640D02"/>
    <w:rsid w:val="00642C90"/>
    <w:rsid w:val="00642CB7"/>
    <w:rsid w:val="00643C61"/>
    <w:rsid w:val="006504E6"/>
    <w:rsid w:val="0065091F"/>
    <w:rsid w:val="00650DD6"/>
    <w:rsid w:val="006515C2"/>
    <w:rsid w:val="006516B5"/>
    <w:rsid w:val="00652199"/>
    <w:rsid w:val="006556D1"/>
    <w:rsid w:val="006562FD"/>
    <w:rsid w:val="00656436"/>
    <w:rsid w:val="00657F72"/>
    <w:rsid w:val="00663389"/>
    <w:rsid w:val="00664973"/>
    <w:rsid w:val="00666344"/>
    <w:rsid w:val="00667211"/>
    <w:rsid w:val="00670E11"/>
    <w:rsid w:val="00673ADE"/>
    <w:rsid w:val="006740E8"/>
    <w:rsid w:val="00674630"/>
    <w:rsid w:val="00676540"/>
    <w:rsid w:val="00677432"/>
    <w:rsid w:val="006777C2"/>
    <w:rsid w:val="006829CF"/>
    <w:rsid w:val="00682AD0"/>
    <w:rsid w:val="00685CF6"/>
    <w:rsid w:val="0068600C"/>
    <w:rsid w:val="006922F5"/>
    <w:rsid w:val="006929C4"/>
    <w:rsid w:val="0069300D"/>
    <w:rsid w:val="006941CF"/>
    <w:rsid w:val="006942D5"/>
    <w:rsid w:val="00695548"/>
    <w:rsid w:val="00695735"/>
    <w:rsid w:val="006A040D"/>
    <w:rsid w:val="006B08FF"/>
    <w:rsid w:val="006B205A"/>
    <w:rsid w:val="006B3126"/>
    <w:rsid w:val="006B39E2"/>
    <w:rsid w:val="006B4099"/>
    <w:rsid w:val="006B4796"/>
    <w:rsid w:val="006B5AE5"/>
    <w:rsid w:val="006B72B1"/>
    <w:rsid w:val="006B7CC6"/>
    <w:rsid w:val="006B7D02"/>
    <w:rsid w:val="006B7DF2"/>
    <w:rsid w:val="006D04B1"/>
    <w:rsid w:val="006D07F5"/>
    <w:rsid w:val="006D1E95"/>
    <w:rsid w:val="006D7F2A"/>
    <w:rsid w:val="006E15ED"/>
    <w:rsid w:val="006E45E3"/>
    <w:rsid w:val="006E5D79"/>
    <w:rsid w:val="006E7705"/>
    <w:rsid w:val="006E789D"/>
    <w:rsid w:val="006F11DB"/>
    <w:rsid w:val="006F2E2F"/>
    <w:rsid w:val="006F56F8"/>
    <w:rsid w:val="006F5FCB"/>
    <w:rsid w:val="00703099"/>
    <w:rsid w:val="007106E0"/>
    <w:rsid w:val="007138C1"/>
    <w:rsid w:val="00716425"/>
    <w:rsid w:val="007167D6"/>
    <w:rsid w:val="00722309"/>
    <w:rsid w:val="0072318A"/>
    <w:rsid w:val="0072483C"/>
    <w:rsid w:val="00724C41"/>
    <w:rsid w:val="0072529E"/>
    <w:rsid w:val="007256FD"/>
    <w:rsid w:val="00726002"/>
    <w:rsid w:val="0072634D"/>
    <w:rsid w:val="00732336"/>
    <w:rsid w:val="00732E4F"/>
    <w:rsid w:val="0073353A"/>
    <w:rsid w:val="00733BCB"/>
    <w:rsid w:val="007349CC"/>
    <w:rsid w:val="00737EDD"/>
    <w:rsid w:val="007403FB"/>
    <w:rsid w:val="00740CA5"/>
    <w:rsid w:val="0074199E"/>
    <w:rsid w:val="00741D8E"/>
    <w:rsid w:val="00744F3E"/>
    <w:rsid w:val="00745584"/>
    <w:rsid w:val="00746347"/>
    <w:rsid w:val="00750527"/>
    <w:rsid w:val="0075220F"/>
    <w:rsid w:val="00752680"/>
    <w:rsid w:val="0075280D"/>
    <w:rsid w:val="00754132"/>
    <w:rsid w:val="007566D3"/>
    <w:rsid w:val="00756E29"/>
    <w:rsid w:val="00760B7E"/>
    <w:rsid w:val="00761671"/>
    <w:rsid w:val="0076293E"/>
    <w:rsid w:val="007722D7"/>
    <w:rsid w:val="007750CD"/>
    <w:rsid w:val="0077665F"/>
    <w:rsid w:val="007775D7"/>
    <w:rsid w:val="00777994"/>
    <w:rsid w:val="007779AC"/>
    <w:rsid w:val="0078194A"/>
    <w:rsid w:val="00784847"/>
    <w:rsid w:val="00784E34"/>
    <w:rsid w:val="00785070"/>
    <w:rsid w:val="00791144"/>
    <w:rsid w:val="007911F6"/>
    <w:rsid w:val="007921C3"/>
    <w:rsid w:val="00795C90"/>
    <w:rsid w:val="00796EBC"/>
    <w:rsid w:val="00797F8F"/>
    <w:rsid w:val="007A1DD2"/>
    <w:rsid w:val="007A3BC7"/>
    <w:rsid w:val="007A3DE3"/>
    <w:rsid w:val="007A605D"/>
    <w:rsid w:val="007A6ED1"/>
    <w:rsid w:val="007A7210"/>
    <w:rsid w:val="007B08AD"/>
    <w:rsid w:val="007B4704"/>
    <w:rsid w:val="007B5416"/>
    <w:rsid w:val="007C0A8A"/>
    <w:rsid w:val="007C1A3B"/>
    <w:rsid w:val="007C1B39"/>
    <w:rsid w:val="007C211E"/>
    <w:rsid w:val="007C36D5"/>
    <w:rsid w:val="007C3F01"/>
    <w:rsid w:val="007C3F78"/>
    <w:rsid w:val="007C6931"/>
    <w:rsid w:val="007D020F"/>
    <w:rsid w:val="007D037B"/>
    <w:rsid w:val="007D1DEB"/>
    <w:rsid w:val="007D2B98"/>
    <w:rsid w:val="007D3744"/>
    <w:rsid w:val="007D5501"/>
    <w:rsid w:val="007D685E"/>
    <w:rsid w:val="007E029C"/>
    <w:rsid w:val="007E076E"/>
    <w:rsid w:val="007E24E6"/>
    <w:rsid w:val="007E3F2B"/>
    <w:rsid w:val="007E6C46"/>
    <w:rsid w:val="007E701E"/>
    <w:rsid w:val="007F03BF"/>
    <w:rsid w:val="007F0A18"/>
    <w:rsid w:val="007F3820"/>
    <w:rsid w:val="007F3FF5"/>
    <w:rsid w:val="007F40B5"/>
    <w:rsid w:val="007F6F49"/>
    <w:rsid w:val="007F7A49"/>
    <w:rsid w:val="00801EC8"/>
    <w:rsid w:val="00805761"/>
    <w:rsid w:val="00805AAA"/>
    <w:rsid w:val="008069C1"/>
    <w:rsid w:val="008113BE"/>
    <w:rsid w:val="008114E3"/>
    <w:rsid w:val="008125F5"/>
    <w:rsid w:val="00812D42"/>
    <w:rsid w:val="0082236A"/>
    <w:rsid w:val="0082306C"/>
    <w:rsid w:val="00830BFC"/>
    <w:rsid w:val="00832D0F"/>
    <w:rsid w:val="00833B66"/>
    <w:rsid w:val="00836349"/>
    <w:rsid w:val="00841DC6"/>
    <w:rsid w:val="0084245A"/>
    <w:rsid w:val="00842E18"/>
    <w:rsid w:val="00845514"/>
    <w:rsid w:val="00850314"/>
    <w:rsid w:val="00851279"/>
    <w:rsid w:val="008519A5"/>
    <w:rsid w:val="00853B32"/>
    <w:rsid w:val="00853C64"/>
    <w:rsid w:val="00853F1C"/>
    <w:rsid w:val="008575C1"/>
    <w:rsid w:val="008576C3"/>
    <w:rsid w:val="0085773B"/>
    <w:rsid w:val="008636D6"/>
    <w:rsid w:val="0086418C"/>
    <w:rsid w:val="0086467D"/>
    <w:rsid w:val="00864F9F"/>
    <w:rsid w:val="00867CC2"/>
    <w:rsid w:val="00871152"/>
    <w:rsid w:val="008748D1"/>
    <w:rsid w:val="00877832"/>
    <w:rsid w:val="0088452E"/>
    <w:rsid w:val="00884992"/>
    <w:rsid w:val="00886652"/>
    <w:rsid w:val="008905F0"/>
    <w:rsid w:val="0089697D"/>
    <w:rsid w:val="00897CAE"/>
    <w:rsid w:val="008A0519"/>
    <w:rsid w:val="008A091B"/>
    <w:rsid w:val="008A2673"/>
    <w:rsid w:val="008A3548"/>
    <w:rsid w:val="008A69E8"/>
    <w:rsid w:val="008B08C2"/>
    <w:rsid w:val="008B1B10"/>
    <w:rsid w:val="008B47E6"/>
    <w:rsid w:val="008B7593"/>
    <w:rsid w:val="008B766F"/>
    <w:rsid w:val="008B76C1"/>
    <w:rsid w:val="008B7C3B"/>
    <w:rsid w:val="008C0122"/>
    <w:rsid w:val="008C0349"/>
    <w:rsid w:val="008C0B69"/>
    <w:rsid w:val="008C31E0"/>
    <w:rsid w:val="008C58C8"/>
    <w:rsid w:val="008C6BE7"/>
    <w:rsid w:val="008C7756"/>
    <w:rsid w:val="008C7BE3"/>
    <w:rsid w:val="008D0737"/>
    <w:rsid w:val="008D2333"/>
    <w:rsid w:val="008D54B4"/>
    <w:rsid w:val="008D766C"/>
    <w:rsid w:val="008E50A5"/>
    <w:rsid w:val="008E605A"/>
    <w:rsid w:val="008E68E6"/>
    <w:rsid w:val="008F094D"/>
    <w:rsid w:val="008F0BEC"/>
    <w:rsid w:val="008F14A4"/>
    <w:rsid w:val="008F2B6C"/>
    <w:rsid w:val="008F5D9F"/>
    <w:rsid w:val="008F5E4D"/>
    <w:rsid w:val="00903EC8"/>
    <w:rsid w:val="00905513"/>
    <w:rsid w:val="00906126"/>
    <w:rsid w:val="0090682A"/>
    <w:rsid w:val="00907915"/>
    <w:rsid w:val="00910550"/>
    <w:rsid w:val="00910C01"/>
    <w:rsid w:val="00911A4E"/>
    <w:rsid w:val="00911A7A"/>
    <w:rsid w:val="0091218A"/>
    <w:rsid w:val="00912B7D"/>
    <w:rsid w:val="00912D6A"/>
    <w:rsid w:val="00912FDC"/>
    <w:rsid w:val="009131F0"/>
    <w:rsid w:val="00913AAA"/>
    <w:rsid w:val="009140D8"/>
    <w:rsid w:val="00914632"/>
    <w:rsid w:val="00915EDD"/>
    <w:rsid w:val="009171C7"/>
    <w:rsid w:val="00922C4F"/>
    <w:rsid w:val="00922E37"/>
    <w:rsid w:val="00923F19"/>
    <w:rsid w:val="009249BA"/>
    <w:rsid w:val="009254AD"/>
    <w:rsid w:val="009255BA"/>
    <w:rsid w:val="00925AE6"/>
    <w:rsid w:val="009269A5"/>
    <w:rsid w:val="00926AAF"/>
    <w:rsid w:val="00931A74"/>
    <w:rsid w:val="00937748"/>
    <w:rsid w:val="00937AE8"/>
    <w:rsid w:val="00937CA7"/>
    <w:rsid w:val="00941212"/>
    <w:rsid w:val="00941CE9"/>
    <w:rsid w:val="009421AB"/>
    <w:rsid w:val="009430B1"/>
    <w:rsid w:val="00943778"/>
    <w:rsid w:val="00943CDB"/>
    <w:rsid w:val="00944AFC"/>
    <w:rsid w:val="00944E90"/>
    <w:rsid w:val="00945CCA"/>
    <w:rsid w:val="00947985"/>
    <w:rsid w:val="009519D6"/>
    <w:rsid w:val="009520AC"/>
    <w:rsid w:val="00953C13"/>
    <w:rsid w:val="00953F00"/>
    <w:rsid w:val="00954B53"/>
    <w:rsid w:val="00954F46"/>
    <w:rsid w:val="009550EC"/>
    <w:rsid w:val="0095543E"/>
    <w:rsid w:val="00955D48"/>
    <w:rsid w:val="00957D9F"/>
    <w:rsid w:val="0096082B"/>
    <w:rsid w:val="00961943"/>
    <w:rsid w:val="00961F83"/>
    <w:rsid w:val="0096706E"/>
    <w:rsid w:val="00970E53"/>
    <w:rsid w:val="009714BF"/>
    <w:rsid w:val="009722FC"/>
    <w:rsid w:val="00972918"/>
    <w:rsid w:val="00972CB1"/>
    <w:rsid w:val="00972D27"/>
    <w:rsid w:val="00976ADB"/>
    <w:rsid w:val="00977C67"/>
    <w:rsid w:val="00982DD4"/>
    <w:rsid w:val="00983A7E"/>
    <w:rsid w:val="00987B5C"/>
    <w:rsid w:val="009906E4"/>
    <w:rsid w:val="00990C8F"/>
    <w:rsid w:val="0099112E"/>
    <w:rsid w:val="0099364A"/>
    <w:rsid w:val="009940F1"/>
    <w:rsid w:val="00994589"/>
    <w:rsid w:val="00995611"/>
    <w:rsid w:val="009A126F"/>
    <w:rsid w:val="009A138C"/>
    <w:rsid w:val="009A24D6"/>
    <w:rsid w:val="009A3BA2"/>
    <w:rsid w:val="009A5629"/>
    <w:rsid w:val="009A5D7D"/>
    <w:rsid w:val="009A7642"/>
    <w:rsid w:val="009B1B8D"/>
    <w:rsid w:val="009B1D2E"/>
    <w:rsid w:val="009B37D3"/>
    <w:rsid w:val="009B45B4"/>
    <w:rsid w:val="009B4F17"/>
    <w:rsid w:val="009B64A5"/>
    <w:rsid w:val="009C00D7"/>
    <w:rsid w:val="009C00FF"/>
    <w:rsid w:val="009C2A09"/>
    <w:rsid w:val="009C2A77"/>
    <w:rsid w:val="009C2F24"/>
    <w:rsid w:val="009C58BF"/>
    <w:rsid w:val="009C5F17"/>
    <w:rsid w:val="009C62DD"/>
    <w:rsid w:val="009C7073"/>
    <w:rsid w:val="009C7EDB"/>
    <w:rsid w:val="009D1508"/>
    <w:rsid w:val="009D1E13"/>
    <w:rsid w:val="009D2A3B"/>
    <w:rsid w:val="009D2DEF"/>
    <w:rsid w:val="009D75B9"/>
    <w:rsid w:val="009E58FA"/>
    <w:rsid w:val="009E5FC8"/>
    <w:rsid w:val="009E608A"/>
    <w:rsid w:val="009F123C"/>
    <w:rsid w:val="009F2D9A"/>
    <w:rsid w:val="009F489E"/>
    <w:rsid w:val="009F7CB4"/>
    <w:rsid w:val="00A010B5"/>
    <w:rsid w:val="00A02CAB"/>
    <w:rsid w:val="00A03B9C"/>
    <w:rsid w:val="00A064E3"/>
    <w:rsid w:val="00A0665B"/>
    <w:rsid w:val="00A13846"/>
    <w:rsid w:val="00A1411B"/>
    <w:rsid w:val="00A15372"/>
    <w:rsid w:val="00A153A2"/>
    <w:rsid w:val="00A16911"/>
    <w:rsid w:val="00A17AAD"/>
    <w:rsid w:val="00A20F5F"/>
    <w:rsid w:val="00A21B51"/>
    <w:rsid w:val="00A23E06"/>
    <w:rsid w:val="00A2774A"/>
    <w:rsid w:val="00A301B0"/>
    <w:rsid w:val="00A31859"/>
    <w:rsid w:val="00A32E0C"/>
    <w:rsid w:val="00A353EE"/>
    <w:rsid w:val="00A36CBF"/>
    <w:rsid w:val="00A378C8"/>
    <w:rsid w:val="00A40C35"/>
    <w:rsid w:val="00A43316"/>
    <w:rsid w:val="00A45E19"/>
    <w:rsid w:val="00A4695C"/>
    <w:rsid w:val="00A46A7D"/>
    <w:rsid w:val="00A47214"/>
    <w:rsid w:val="00A50230"/>
    <w:rsid w:val="00A50814"/>
    <w:rsid w:val="00A57159"/>
    <w:rsid w:val="00A61062"/>
    <w:rsid w:val="00A612BB"/>
    <w:rsid w:val="00A64397"/>
    <w:rsid w:val="00A64687"/>
    <w:rsid w:val="00A659EC"/>
    <w:rsid w:val="00A676EA"/>
    <w:rsid w:val="00A67A93"/>
    <w:rsid w:val="00A711F1"/>
    <w:rsid w:val="00A73923"/>
    <w:rsid w:val="00A74922"/>
    <w:rsid w:val="00A7496A"/>
    <w:rsid w:val="00A74E97"/>
    <w:rsid w:val="00A75FBD"/>
    <w:rsid w:val="00A7658C"/>
    <w:rsid w:val="00A7758E"/>
    <w:rsid w:val="00A778B8"/>
    <w:rsid w:val="00A80F66"/>
    <w:rsid w:val="00A81711"/>
    <w:rsid w:val="00A824C0"/>
    <w:rsid w:val="00A82A02"/>
    <w:rsid w:val="00A83CE8"/>
    <w:rsid w:val="00A8410B"/>
    <w:rsid w:val="00A857A9"/>
    <w:rsid w:val="00A91934"/>
    <w:rsid w:val="00A91983"/>
    <w:rsid w:val="00A9293F"/>
    <w:rsid w:val="00A93054"/>
    <w:rsid w:val="00A939AD"/>
    <w:rsid w:val="00A93F8C"/>
    <w:rsid w:val="00A96A97"/>
    <w:rsid w:val="00AA1A91"/>
    <w:rsid w:val="00AA4629"/>
    <w:rsid w:val="00AA5330"/>
    <w:rsid w:val="00AA555C"/>
    <w:rsid w:val="00AA5BD9"/>
    <w:rsid w:val="00AA68D1"/>
    <w:rsid w:val="00AA71AB"/>
    <w:rsid w:val="00AB0395"/>
    <w:rsid w:val="00AB0AF4"/>
    <w:rsid w:val="00AB238F"/>
    <w:rsid w:val="00AB2DA3"/>
    <w:rsid w:val="00AB4215"/>
    <w:rsid w:val="00AB62D8"/>
    <w:rsid w:val="00AC0E60"/>
    <w:rsid w:val="00AC1EDB"/>
    <w:rsid w:val="00AC4A4B"/>
    <w:rsid w:val="00AD02A3"/>
    <w:rsid w:val="00AD248E"/>
    <w:rsid w:val="00AD57D5"/>
    <w:rsid w:val="00AD7836"/>
    <w:rsid w:val="00AE2BEF"/>
    <w:rsid w:val="00AF08B1"/>
    <w:rsid w:val="00AF0DF4"/>
    <w:rsid w:val="00AF26B8"/>
    <w:rsid w:val="00AF272B"/>
    <w:rsid w:val="00AF3AEA"/>
    <w:rsid w:val="00AF500C"/>
    <w:rsid w:val="00AF64A6"/>
    <w:rsid w:val="00AF6E3A"/>
    <w:rsid w:val="00B0128B"/>
    <w:rsid w:val="00B02B80"/>
    <w:rsid w:val="00B030EA"/>
    <w:rsid w:val="00B03197"/>
    <w:rsid w:val="00B03612"/>
    <w:rsid w:val="00B03D38"/>
    <w:rsid w:val="00B03ECC"/>
    <w:rsid w:val="00B04A4D"/>
    <w:rsid w:val="00B056FD"/>
    <w:rsid w:val="00B05D3D"/>
    <w:rsid w:val="00B06CE0"/>
    <w:rsid w:val="00B06DF0"/>
    <w:rsid w:val="00B076B6"/>
    <w:rsid w:val="00B076DB"/>
    <w:rsid w:val="00B14D4F"/>
    <w:rsid w:val="00B163C3"/>
    <w:rsid w:val="00B17A14"/>
    <w:rsid w:val="00B17C57"/>
    <w:rsid w:val="00B20E7F"/>
    <w:rsid w:val="00B23330"/>
    <w:rsid w:val="00B24D3F"/>
    <w:rsid w:val="00B25C9B"/>
    <w:rsid w:val="00B300F5"/>
    <w:rsid w:val="00B32835"/>
    <w:rsid w:val="00B35D7E"/>
    <w:rsid w:val="00B37461"/>
    <w:rsid w:val="00B40A2F"/>
    <w:rsid w:val="00B42A04"/>
    <w:rsid w:val="00B42BD5"/>
    <w:rsid w:val="00B44F2C"/>
    <w:rsid w:val="00B47061"/>
    <w:rsid w:val="00B52D0A"/>
    <w:rsid w:val="00B55A00"/>
    <w:rsid w:val="00B55C52"/>
    <w:rsid w:val="00B56CF7"/>
    <w:rsid w:val="00B57B9A"/>
    <w:rsid w:val="00B62791"/>
    <w:rsid w:val="00B63FA7"/>
    <w:rsid w:val="00B6456B"/>
    <w:rsid w:val="00B65C2F"/>
    <w:rsid w:val="00B67DA4"/>
    <w:rsid w:val="00B72ECA"/>
    <w:rsid w:val="00B730C7"/>
    <w:rsid w:val="00B73125"/>
    <w:rsid w:val="00B74777"/>
    <w:rsid w:val="00B757B6"/>
    <w:rsid w:val="00B82500"/>
    <w:rsid w:val="00B82F59"/>
    <w:rsid w:val="00B8374E"/>
    <w:rsid w:val="00B8446E"/>
    <w:rsid w:val="00B86387"/>
    <w:rsid w:val="00B86DCF"/>
    <w:rsid w:val="00B92389"/>
    <w:rsid w:val="00B92603"/>
    <w:rsid w:val="00B9292E"/>
    <w:rsid w:val="00B97B30"/>
    <w:rsid w:val="00BA07E4"/>
    <w:rsid w:val="00BA1293"/>
    <w:rsid w:val="00BA18CB"/>
    <w:rsid w:val="00BA4435"/>
    <w:rsid w:val="00BA4670"/>
    <w:rsid w:val="00BA777B"/>
    <w:rsid w:val="00BA77DF"/>
    <w:rsid w:val="00BA7971"/>
    <w:rsid w:val="00BB0490"/>
    <w:rsid w:val="00BB238E"/>
    <w:rsid w:val="00BB2EFD"/>
    <w:rsid w:val="00BB59E4"/>
    <w:rsid w:val="00BB64AE"/>
    <w:rsid w:val="00BB7841"/>
    <w:rsid w:val="00BC0E43"/>
    <w:rsid w:val="00BC269E"/>
    <w:rsid w:val="00BC3567"/>
    <w:rsid w:val="00BC758A"/>
    <w:rsid w:val="00BD0865"/>
    <w:rsid w:val="00BD0A36"/>
    <w:rsid w:val="00BD106B"/>
    <w:rsid w:val="00BD12A5"/>
    <w:rsid w:val="00BD1828"/>
    <w:rsid w:val="00BD27C1"/>
    <w:rsid w:val="00BD36C8"/>
    <w:rsid w:val="00BD4DDE"/>
    <w:rsid w:val="00BD5F2A"/>
    <w:rsid w:val="00BE21A5"/>
    <w:rsid w:val="00BE2949"/>
    <w:rsid w:val="00BE3391"/>
    <w:rsid w:val="00BE33B4"/>
    <w:rsid w:val="00BE4C69"/>
    <w:rsid w:val="00BE5CB0"/>
    <w:rsid w:val="00BE695A"/>
    <w:rsid w:val="00BF0D34"/>
    <w:rsid w:val="00BF1995"/>
    <w:rsid w:val="00BF224E"/>
    <w:rsid w:val="00BF2379"/>
    <w:rsid w:val="00BF5CC3"/>
    <w:rsid w:val="00BF691E"/>
    <w:rsid w:val="00BF6DFC"/>
    <w:rsid w:val="00BF6FEC"/>
    <w:rsid w:val="00C006A4"/>
    <w:rsid w:val="00C0585D"/>
    <w:rsid w:val="00C06F6D"/>
    <w:rsid w:val="00C06F9D"/>
    <w:rsid w:val="00C11DAD"/>
    <w:rsid w:val="00C11EEE"/>
    <w:rsid w:val="00C11F0F"/>
    <w:rsid w:val="00C123BC"/>
    <w:rsid w:val="00C138C8"/>
    <w:rsid w:val="00C14284"/>
    <w:rsid w:val="00C14427"/>
    <w:rsid w:val="00C15228"/>
    <w:rsid w:val="00C15A25"/>
    <w:rsid w:val="00C15B6F"/>
    <w:rsid w:val="00C16113"/>
    <w:rsid w:val="00C16662"/>
    <w:rsid w:val="00C17341"/>
    <w:rsid w:val="00C201B5"/>
    <w:rsid w:val="00C27485"/>
    <w:rsid w:val="00C30325"/>
    <w:rsid w:val="00C33271"/>
    <w:rsid w:val="00C33D51"/>
    <w:rsid w:val="00C41C43"/>
    <w:rsid w:val="00C4364E"/>
    <w:rsid w:val="00C4381D"/>
    <w:rsid w:val="00C43D30"/>
    <w:rsid w:val="00C457F2"/>
    <w:rsid w:val="00C45D60"/>
    <w:rsid w:val="00C474A5"/>
    <w:rsid w:val="00C47923"/>
    <w:rsid w:val="00C503B1"/>
    <w:rsid w:val="00C50B75"/>
    <w:rsid w:val="00C50C13"/>
    <w:rsid w:val="00C5212D"/>
    <w:rsid w:val="00C52830"/>
    <w:rsid w:val="00C52DF8"/>
    <w:rsid w:val="00C55B15"/>
    <w:rsid w:val="00C57CC9"/>
    <w:rsid w:val="00C607B1"/>
    <w:rsid w:val="00C63803"/>
    <w:rsid w:val="00C6398F"/>
    <w:rsid w:val="00C64FE5"/>
    <w:rsid w:val="00C654D5"/>
    <w:rsid w:val="00C65650"/>
    <w:rsid w:val="00C65A5D"/>
    <w:rsid w:val="00C6637E"/>
    <w:rsid w:val="00C70F85"/>
    <w:rsid w:val="00C73580"/>
    <w:rsid w:val="00C739AA"/>
    <w:rsid w:val="00C76522"/>
    <w:rsid w:val="00C76637"/>
    <w:rsid w:val="00C82C23"/>
    <w:rsid w:val="00C830F1"/>
    <w:rsid w:val="00C84F6D"/>
    <w:rsid w:val="00C85424"/>
    <w:rsid w:val="00C8601D"/>
    <w:rsid w:val="00C87EE2"/>
    <w:rsid w:val="00C92B72"/>
    <w:rsid w:val="00C93B75"/>
    <w:rsid w:val="00C94FE0"/>
    <w:rsid w:val="00C9718D"/>
    <w:rsid w:val="00C97769"/>
    <w:rsid w:val="00CA13B8"/>
    <w:rsid w:val="00CA184E"/>
    <w:rsid w:val="00CA311A"/>
    <w:rsid w:val="00CA32D9"/>
    <w:rsid w:val="00CA38E2"/>
    <w:rsid w:val="00CA601C"/>
    <w:rsid w:val="00CA7314"/>
    <w:rsid w:val="00CB0F86"/>
    <w:rsid w:val="00CB189D"/>
    <w:rsid w:val="00CB2AD2"/>
    <w:rsid w:val="00CB4A9B"/>
    <w:rsid w:val="00CB4D75"/>
    <w:rsid w:val="00CC1484"/>
    <w:rsid w:val="00CC2B2C"/>
    <w:rsid w:val="00CC3360"/>
    <w:rsid w:val="00CC37E6"/>
    <w:rsid w:val="00CC3EF6"/>
    <w:rsid w:val="00CC6375"/>
    <w:rsid w:val="00CD11F4"/>
    <w:rsid w:val="00CD21EB"/>
    <w:rsid w:val="00CD3866"/>
    <w:rsid w:val="00CD5785"/>
    <w:rsid w:val="00CD79E6"/>
    <w:rsid w:val="00CE00AC"/>
    <w:rsid w:val="00CE279F"/>
    <w:rsid w:val="00CE2E03"/>
    <w:rsid w:val="00CE4BEE"/>
    <w:rsid w:val="00CE7FC8"/>
    <w:rsid w:val="00CF01CD"/>
    <w:rsid w:val="00CF1493"/>
    <w:rsid w:val="00CF6DF3"/>
    <w:rsid w:val="00CF73EA"/>
    <w:rsid w:val="00D00B32"/>
    <w:rsid w:val="00D00F2A"/>
    <w:rsid w:val="00D021D2"/>
    <w:rsid w:val="00D02A15"/>
    <w:rsid w:val="00D056FC"/>
    <w:rsid w:val="00D062AD"/>
    <w:rsid w:val="00D1088F"/>
    <w:rsid w:val="00D113AC"/>
    <w:rsid w:val="00D142A7"/>
    <w:rsid w:val="00D17221"/>
    <w:rsid w:val="00D17362"/>
    <w:rsid w:val="00D251B3"/>
    <w:rsid w:val="00D253E1"/>
    <w:rsid w:val="00D25B41"/>
    <w:rsid w:val="00D269F7"/>
    <w:rsid w:val="00D276DE"/>
    <w:rsid w:val="00D33409"/>
    <w:rsid w:val="00D34827"/>
    <w:rsid w:val="00D357A2"/>
    <w:rsid w:val="00D37316"/>
    <w:rsid w:val="00D409D6"/>
    <w:rsid w:val="00D43CE5"/>
    <w:rsid w:val="00D44A1E"/>
    <w:rsid w:val="00D45073"/>
    <w:rsid w:val="00D464A1"/>
    <w:rsid w:val="00D46832"/>
    <w:rsid w:val="00D478EC"/>
    <w:rsid w:val="00D51999"/>
    <w:rsid w:val="00D51B26"/>
    <w:rsid w:val="00D56994"/>
    <w:rsid w:val="00D56CC1"/>
    <w:rsid w:val="00D57264"/>
    <w:rsid w:val="00D60F71"/>
    <w:rsid w:val="00D643CD"/>
    <w:rsid w:val="00D64792"/>
    <w:rsid w:val="00D700B0"/>
    <w:rsid w:val="00D71A45"/>
    <w:rsid w:val="00D727CD"/>
    <w:rsid w:val="00D733E6"/>
    <w:rsid w:val="00D741D3"/>
    <w:rsid w:val="00D77547"/>
    <w:rsid w:val="00D832B0"/>
    <w:rsid w:val="00D836CA"/>
    <w:rsid w:val="00D84958"/>
    <w:rsid w:val="00D87404"/>
    <w:rsid w:val="00D9067B"/>
    <w:rsid w:val="00D90C98"/>
    <w:rsid w:val="00D92BC7"/>
    <w:rsid w:val="00D931C8"/>
    <w:rsid w:val="00D97981"/>
    <w:rsid w:val="00DA32F5"/>
    <w:rsid w:val="00DA3F10"/>
    <w:rsid w:val="00DA5897"/>
    <w:rsid w:val="00DA5D24"/>
    <w:rsid w:val="00DA6D0C"/>
    <w:rsid w:val="00DB089D"/>
    <w:rsid w:val="00DB08EF"/>
    <w:rsid w:val="00DB0B65"/>
    <w:rsid w:val="00DB1085"/>
    <w:rsid w:val="00DB1D17"/>
    <w:rsid w:val="00DB6154"/>
    <w:rsid w:val="00DB7A5E"/>
    <w:rsid w:val="00DC06B4"/>
    <w:rsid w:val="00DC2CF2"/>
    <w:rsid w:val="00DC31A1"/>
    <w:rsid w:val="00DC441F"/>
    <w:rsid w:val="00DC6A08"/>
    <w:rsid w:val="00DC6BED"/>
    <w:rsid w:val="00DC7085"/>
    <w:rsid w:val="00DD559C"/>
    <w:rsid w:val="00DD74F6"/>
    <w:rsid w:val="00DE4150"/>
    <w:rsid w:val="00DE4220"/>
    <w:rsid w:val="00DE6E70"/>
    <w:rsid w:val="00DF002A"/>
    <w:rsid w:val="00DF1A21"/>
    <w:rsid w:val="00DF4400"/>
    <w:rsid w:val="00E00927"/>
    <w:rsid w:val="00E00CFA"/>
    <w:rsid w:val="00E021FE"/>
    <w:rsid w:val="00E05B38"/>
    <w:rsid w:val="00E05BAD"/>
    <w:rsid w:val="00E112B8"/>
    <w:rsid w:val="00E138D5"/>
    <w:rsid w:val="00E14A64"/>
    <w:rsid w:val="00E15409"/>
    <w:rsid w:val="00E15713"/>
    <w:rsid w:val="00E16C82"/>
    <w:rsid w:val="00E21349"/>
    <w:rsid w:val="00E21A9D"/>
    <w:rsid w:val="00E243B3"/>
    <w:rsid w:val="00E27917"/>
    <w:rsid w:val="00E30B39"/>
    <w:rsid w:val="00E3271B"/>
    <w:rsid w:val="00E328A2"/>
    <w:rsid w:val="00E33BDE"/>
    <w:rsid w:val="00E33FBF"/>
    <w:rsid w:val="00E35902"/>
    <w:rsid w:val="00E35AEE"/>
    <w:rsid w:val="00E366BF"/>
    <w:rsid w:val="00E40A50"/>
    <w:rsid w:val="00E4115C"/>
    <w:rsid w:val="00E4229C"/>
    <w:rsid w:val="00E42C98"/>
    <w:rsid w:val="00E514D8"/>
    <w:rsid w:val="00E51B1B"/>
    <w:rsid w:val="00E5358F"/>
    <w:rsid w:val="00E547C1"/>
    <w:rsid w:val="00E55C6F"/>
    <w:rsid w:val="00E56349"/>
    <w:rsid w:val="00E56A3C"/>
    <w:rsid w:val="00E56BA2"/>
    <w:rsid w:val="00E56FF1"/>
    <w:rsid w:val="00E611E0"/>
    <w:rsid w:val="00E61320"/>
    <w:rsid w:val="00E62760"/>
    <w:rsid w:val="00E62821"/>
    <w:rsid w:val="00E62BA1"/>
    <w:rsid w:val="00E635C2"/>
    <w:rsid w:val="00E65F28"/>
    <w:rsid w:val="00E678A8"/>
    <w:rsid w:val="00E70946"/>
    <w:rsid w:val="00E73395"/>
    <w:rsid w:val="00E738A6"/>
    <w:rsid w:val="00E739C4"/>
    <w:rsid w:val="00E73CC6"/>
    <w:rsid w:val="00E74354"/>
    <w:rsid w:val="00E74C3D"/>
    <w:rsid w:val="00E75022"/>
    <w:rsid w:val="00E760B8"/>
    <w:rsid w:val="00E77882"/>
    <w:rsid w:val="00E77C7A"/>
    <w:rsid w:val="00E807E9"/>
    <w:rsid w:val="00E81321"/>
    <w:rsid w:val="00E869BF"/>
    <w:rsid w:val="00E8788E"/>
    <w:rsid w:val="00E923A0"/>
    <w:rsid w:val="00E927C6"/>
    <w:rsid w:val="00E93D00"/>
    <w:rsid w:val="00E95FEE"/>
    <w:rsid w:val="00E974AA"/>
    <w:rsid w:val="00EA0A28"/>
    <w:rsid w:val="00EA3456"/>
    <w:rsid w:val="00EA43AE"/>
    <w:rsid w:val="00EA5D84"/>
    <w:rsid w:val="00EA717C"/>
    <w:rsid w:val="00EA74AF"/>
    <w:rsid w:val="00EA766E"/>
    <w:rsid w:val="00EB305A"/>
    <w:rsid w:val="00EB4861"/>
    <w:rsid w:val="00EB50B7"/>
    <w:rsid w:val="00EB5162"/>
    <w:rsid w:val="00EB6352"/>
    <w:rsid w:val="00EB6BB1"/>
    <w:rsid w:val="00EB7503"/>
    <w:rsid w:val="00EC43A4"/>
    <w:rsid w:val="00EC71E1"/>
    <w:rsid w:val="00EC740D"/>
    <w:rsid w:val="00EC7A78"/>
    <w:rsid w:val="00EC7AEA"/>
    <w:rsid w:val="00EC7EF0"/>
    <w:rsid w:val="00EC7EF2"/>
    <w:rsid w:val="00ED07DC"/>
    <w:rsid w:val="00ED0D16"/>
    <w:rsid w:val="00ED2E37"/>
    <w:rsid w:val="00ED330D"/>
    <w:rsid w:val="00ED4DEE"/>
    <w:rsid w:val="00ED5027"/>
    <w:rsid w:val="00ED7D32"/>
    <w:rsid w:val="00EE0AFB"/>
    <w:rsid w:val="00EE3031"/>
    <w:rsid w:val="00EE3053"/>
    <w:rsid w:val="00EE4383"/>
    <w:rsid w:val="00EE5519"/>
    <w:rsid w:val="00EF0455"/>
    <w:rsid w:val="00EF0804"/>
    <w:rsid w:val="00EF1862"/>
    <w:rsid w:val="00F00DCE"/>
    <w:rsid w:val="00F01C5B"/>
    <w:rsid w:val="00F021D3"/>
    <w:rsid w:val="00F0283C"/>
    <w:rsid w:val="00F0547A"/>
    <w:rsid w:val="00F0556D"/>
    <w:rsid w:val="00F0694D"/>
    <w:rsid w:val="00F12F63"/>
    <w:rsid w:val="00F206EE"/>
    <w:rsid w:val="00F24B53"/>
    <w:rsid w:val="00F25F84"/>
    <w:rsid w:val="00F26844"/>
    <w:rsid w:val="00F276BB"/>
    <w:rsid w:val="00F351FC"/>
    <w:rsid w:val="00F3665E"/>
    <w:rsid w:val="00F412C9"/>
    <w:rsid w:val="00F43C64"/>
    <w:rsid w:val="00F45C85"/>
    <w:rsid w:val="00F45D35"/>
    <w:rsid w:val="00F460CD"/>
    <w:rsid w:val="00F462AC"/>
    <w:rsid w:val="00F46320"/>
    <w:rsid w:val="00F464E0"/>
    <w:rsid w:val="00F46F0C"/>
    <w:rsid w:val="00F5181E"/>
    <w:rsid w:val="00F52219"/>
    <w:rsid w:val="00F52425"/>
    <w:rsid w:val="00F5311F"/>
    <w:rsid w:val="00F537F8"/>
    <w:rsid w:val="00F543CA"/>
    <w:rsid w:val="00F545A0"/>
    <w:rsid w:val="00F61660"/>
    <w:rsid w:val="00F61D41"/>
    <w:rsid w:val="00F67DCA"/>
    <w:rsid w:val="00F70252"/>
    <w:rsid w:val="00F715BA"/>
    <w:rsid w:val="00F71FF6"/>
    <w:rsid w:val="00F72359"/>
    <w:rsid w:val="00F73D8B"/>
    <w:rsid w:val="00F81ADA"/>
    <w:rsid w:val="00F843D7"/>
    <w:rsid w:val="00F84443"/>
    <w:rsid w:val="00F8473D"/>
    <w:rsid w:val="00F8638D"/>
    <w:rsid w:val="00F87393"/>
    <w:rsid w:val="00F925B5"/>
    <w:rsid w:val="00F934CC"/>
    <w:rsid w:val="00F93F90"/>
    <w:rsid w:val="00F94464"/>
    <w:rsid w:val="00F95386"/>
    <w:rsid w:val="00F95D73"/>
    <w:rsid w:val="00F96309"/>
    <w:rsid w:val="00FA12D5"/>
    <w:rsid w:val="00FA13F7"/>
    <w:rsid w:val="00FA5B05"/>
    <w:rsid w:val="00FB2AFD"/>
    <w:rsid w:val="00FB3385"/>
    <w:rsid w:val="00FB410D"/>
    <w:rsid w:val="00FB5246"/>
    <w:rsid w:val="00FB7504"/>
    <w:rsid w:val="00FC072B"/>
    <w:rsid w:val="00FC1353"/>
    <w:rsid w:val="00FC13BB"/>
    <w:rsid w:val="00FC2B5B"/>
    <w:rsid w:val="00FC2D37"/>
    <w:rsid w:val="00FC56F3"/>
    <w:rsid w:val="00FC5F0C"/>
    <w:rsid w:val="00FD1100"/>
    <w:rsid w:val="00FD1606"/>
    <w:rsid w:val="00FE1C57"/>
    <w:rsid w:val="00FE220D"/>
    <w:rsid w:val="00FE261F"/>
    <w:rsid w:val="00FE4DB6"/>
    <w:rsid w:val="00FE6340"/>
    <w:rsid w:val="00FE697A"/>
    <w:rsid w:val="00FE6FFE"/>
    <w:rsid w:val="00FF04F0"/>
    <w:rsid w:val="00FF055C"/>
    <w:rsid w:val="00FF347E"/>
    <w:rsid w:val="00FF5A76"/>
    <w:rsid w:val="00FF6D50"/>
    <w:rsid w:val="02038D94"/>
    <w:rsid w:val="029D4B03"/>
    <w:rsid w:val="03316DEF"/>
    <w:rsid w:val="03D75131"/>
    <w:rsid w:val="03F39224"/>
    <w:rsid w:val="03FBFDD8"/>
    <w:rsid w:val="0494DAED"/>
    <w:rsid w:val="0544E6CD"/>
    <w:rsid w:val="0596ADFC"/>
    <w:rsid w:val="061EFAE3"/>
    <w:rsid w:val="063C0554"/>
    <w:rsid w:val="06C5A505"/>
    <w:rsid w:val="082BF643"/>
    <w:rsid w:val="086B3920"/>
    <w:rsid w:val="0A033E45"/>
    <w:rsid w:val="0A50F38C"/>
    <w:rsid w:val="0AEF39C3"/>
    <w:rsid w:val="0B8D71B2"/>
    <w:rsid w:val="0C73B814"/>
    <w:rsid w:val="0C7DC3D2"/>
    <w:rsid w:val="0DC23B6F"/>
    <w:rsid w:val="0F639626"/>
    <w:rsid w:val="0FB4E824"/>
    <w:rsid w:val="0FE588C3"/>
    <w:rsid w:val="10AA8250"/>
    <w:rsid w:val="10B36806"/>
    <w:rsid w:val="11109B9B"/>
    <w:rsid w:val="114FD057"/>
    <w:rsid w:val="1162C158"/>
    <w:rsid w:val="119D79F6"/>
    <w:rsid w:val="11C769B6"/>
    <w:rsid w:val="1213C295"/>
    <w:rsid w:val="121DAEBD"/>
    <w:rsid w:val="130583A0"/>
    <w:rsid w:val="13067B8A"/>
    <w:rsid w:val="13FF750E"/>
    <w:rsid w:val="14330E6F"/>
    <w:rsid w:val="14DFA609"/>
    <w:rsid w:val="151C7DA2"/>
    <w:rsid w:val="151C8C62"/>
    <w:rsid w:val="152B2C8A"/>
    <w:rsid w:val="1531E5A6"/>
    <w:rsid w:val="156AE4C5"/>
    <w:rsid w:val="1570A054"/>
    <w:rsid w:val="15940C33"/>
    <w:rsid w:val="15D3F82D"/>
    <w:rsid w:val="165E4C91"/>
    <w:rsid w:val="1662FFEA"/>
    <w:rsid w:val="16B99B14"/>
    <w:rsid w:val="16DCC9A3"/>
    <w:rsid w:val="17406306"/>
    <w:rsid w:val="17932119"/>
    <w:rsid w:val="17A0AE1A"/>
    <w:rsid w:val="17BD2C2B"/>
    <w:rsid w:val="181172A4"/>
    <w:rsid w:val="1B6525A8"/>
    <w:rsid w:val="1BDF2067"/>
    <w:rsid w:val="1DD3823F"/>
    <w:rsid w:val="1DEF6D12"/>
    <w:rsid w:val="1E29F5C2"/>
    <w:rsid w:val="1E2C79A9"/>
    <w:rsid w:val="1E36EE7C"/>
    <w:rsid w:val="1EB1AF64"/>
    <w:rsid w:val="1EC14ADA"/>
    <w:rsid w:val="1F266521"/>
    <w:rsid w:val="1FDCAE4C"/>
    <w:rsid w:val="20325F2A"/>
    <w:rsid w:val="20BE3E08"/>
    <w:rsid w:val="21B2A242"/>
    <w:rsid w:val="21B33729"/>
    <w:rsid w:val="2297DAD2"/>
    <w:rsid w:val="22A32CBE"/>
    <w:rsid w:val="22EB3523"/>
    <w:rsid w:val="233C31D3"/>
    <w:rsid w:val="2364A0B0"/>
    <w:rsid w:val="23C63ED9"/>
    <w:rsid w:val="23DCC92E"/>
    <w:rsid w:val="24A37052"/>
    <w:rsid w:val="24BE4697"/>
    <w:rsid w:val="255C4DD4"/>
    <w:rsid w:val="256A7F05"/>
    <w:rsid w:val="26BBE7C3"/>
    <w:rsid w:val="2736A245"/>
    <w:rsid w:val="2737453E"/>
    <w:rsid w:val="278DFA91"/>
    <w:rsid w:val="2825A655"/>
    <w:rsid w:val="285ABB82"/>
    <w:rsid w:val="28AECE08"/>
    <w:rsid w:val="28DE0F7C"/>
    <w:rsid w:val="28E4D50A"/>
    <w:rsid w:val="28F2FB85"/>
    <w:rsid w:val="295EA3EC"/>
    <w:rsid w:val="296A56D8"/>
    <w:rsid w:val="29C7C0F8"/>
    <w:rsid w:val="29CAE257"/>
    <w:rsid w:val="2A79037C"/>
    <w:rsid w:val="2C24B62B"/>
    <w:rsid w:val="2C9E404B"/>
    <w:rsid w:val="2CA5BFD1"/>
    <w:rsid w:val="2CE54576"/>
    <w:rsid w:val="2CF33670"/>
    <w:rsid w:val="2CFAF8A9"/>
    <w:rsid w:val="2E622CCB"/>
    <w:rsid w:val="2E6A20FA"/>
    <w:rsid w:val="2ECCB439"/>
    <w:rsid w:val="2F5CCAFC"/>
    <w:rsid w:val="2F931650"/>
    <w:rsid w:val="2FE6A1BA"/>
    <w:rsid w:val="30A6AD5F"/>
    <w:rsid w:val="30B96D1F"/>
    <w:rsid w:val="30E2FDD3"/>
    <w:rsid w:val="316F50AC"/>
    <w:rsid w:val="318DBAF6"/>
    <w:rsid w:val="32422AE8"/>
    <w:rsid w:val="32451E88"/>
    <w:rsid w:val="32E033AB"/>
    <w:rsid w:val="32E1FC66"/>
    <w:rsid w:val="3341FFAE"/>
    <w:rsid w:val="33DDCF55"/>
    <w:rsid w:val="34057E0D"/>
    <w:rsid w:val="346B7789"/>
    <w:rsid w:val="353606E3"/>
    <w:rsid w:val="359BE417"/>
    <w:rsid w:val="378E2009"/>
    <w:rsid w:val="37BFA05F"/>
    <w:rsid w:val="38573737"/>
    <w:rsid w:val="38B29138"/>
    <w:rsid w:val="38F6B626"/>
    <w:rsid w:val="3987D781"/>
    <w:rsid w:val="39979545"/>
    <w:rsid w:val="3A3AF360"/>
    <w:rsid w:val="3A4CF029"/>
    <w:rsid w:val="3A7CC621"/>
    <w:rsid w:val="3ADCE3A2"/>
    <w:rsid w:val="3B1B657E"/>
    <w:rsid w:val="3B84A0E2"/>
    <w:rsid w:val="3BB49741"/>
    <w:rsid w:val="3BBD76EE"/>
    <w:rsid w:val="3D0C7ED0"/>
    <w:rsid w:val="3E00D134"/>
    <w:rsid w:val="3EEF8EE5"/>
    <w:rsid w:val="3EF65A05"/>
    <w:rsid w:val="3EFF1B79"/>
    <w:rsid w:val="3FCD1F3A"/>
    <w:rsid w:val="402788C4"/>
    <w:rsid w:val="4029877C"/>
    <w:rsid w:val="42042FDB"/>
    <w:rsid w:val="44F47939"/>
    <w:rsid w:val="451F9029"/>
    <w:rsid w:val="4692CE79"/>
    <w:rsid w:val="469D5E3E"/>
    <w:rsid w:val="47290C00"/>
    <w:rsid w:val="47324C33"/>
    <w:rsid w:val="47A82F46"/>
    <w:rsid w:val="47F828D9"/>
    <w:rsid w:val="4A6CF8EE"/>
    <w:rsid w:val="4A84FE6D"/>
    <w:rsid w:val="4B2D9F87"/>
    <w:rsid w:val="4B2EF34F"/>
    <w:rsid w:val="4C8C6D7D"/>
    <w:rsid w:val="4C901D5D"/>
    <w:rsid w:val="4CC900FB"/>
    <w:rsid w:val="4DB30FCF"/>
    <w:rsid w:val="4EB80005"/>
    <w:rsid w:val="4F0C7F43"/>
    <w:rsid w:val="4F211276"/>
    <w:rsid w:val="4F4CA0F2"/>
    <w:rsid w:val="50F7DD17"/>
    <w:rsid w:val="51187F6A"/>
    <w:rsid w:val="5119FE07"/>
    <w:rsid w:val="512765AE"/>
    <w:rsid w:val="5154265A"/>
    <w:rsid w:val="522EFC98"/>
    <w:rsid w:val="52EA0F4B"/>
    <w:rsid w:val="538C568B"/>
    <w:rsid w:val="53A118B8"/>
    <w:rsid w:val="53A22781"/>
    <w:rsid w:val="53A6527F"/>
    <w:rsid w:val="541C4AAA"/>
    <w:rsid w:val="54300034"/>
    <w:rsid w:val="54F98E98"/>
    <w:rsid w:val="55035794"/>
    <w:rsid w:val="553E217D"/>
    <w:rsid w:val="55AEE5D5"/>
    <w:rsid w:val="55B1BFEB"/>
    <w:rsid w:val="55FB801F"/>
    <w:rsid w:val="56BCD50A"/>
    <w:rsid w:val="56D4A3D5"/>
    <w:rsid w:val="5713173D"/>
    <w:rsid w:val="57151B42"/>
    <w:rsid w:val="57651546"/>
    <w:rsid w:val="577FBF4B"/>
    <w:rsid w:val="57B6EBDD"/>
    <w:rsid w:val="5856A498"/>
    <w:rsid w:val="587C00A5"/>
    <w:rsid w:val="58B7EEA3"/>
    <w:rsid w:val="594545B4"/>
    <w:rsid w:val="5969BFA9"/>
    <w:rsid w:val="59CF1F65"/>
    <w:rsid w:val="5A6716D8"/>
    <w:rsid w:val="5B0FD468"/>
    <w:rsid w:val="5B8EEB4D"/>
    <w:rsid w:val="5C3FA467"/>
    <w:rsid w:val="5C4C29D0"/>
    <w:rsid w:val="5C804576"/>
    <w:rsid w:val="5D747E96"/>
    <w:rsid w:val="5F43E7A1"/>
    <w:rsid w:val="5FA0A11E"/>
    <w:rsid w:val="60827BC2"/>
    <w:rsid w:val="60A7179A"/>
    <w:rsid w:val="60AE4C5F"/>
    <w:rsid w:val="60D39FBF"/>
    <w:rsid w:val="610517DF"/>
    <w:rsid w:val="6138CF00"/>
    <w:rsid w:val="61D41F5B"/>
    <w:rsid w:val="61DE285B"/>
    <w:rsid w:val="625606C6"/>
    <w:rsid w:val="62EA750D"/>
    <w:rsid w:val="62EC6D6E"/>
    <w:rsid w:val="63A55F8E"/>
    <w:rsid w:val="64B995C7"/>
    <w:rsid w:val="65613608"/>
    <w:rsid w:val="67801750"/>
    <w:rsid w:val="69A11033"/>
    <w:rsid w:val="6A95A5D2"/>
    <w:rsid w:val="6AC47BCB"/>
    <w:rsid w:val="6B0D02A6"/>
    <w:rsid w:val="6B53C8E9"/>
    <w:rsid w:val="6C360521"/>
    <w:rsid w:val="6D84A034"/>
    <w:rsid w:val="6DFC598B"/>
    <w:rsid w:val="6E7FB58E"/>
    <w:rsid w:val="6EEDADF0"/>
    <w:rsid w:val="6F572E8D"/>
    <w:rsid w:val="6F66CE2B"/>
    <w:rsid w:val="6F98376C"/>
    <w:rsid w:val="7044992D"/>
    <w:rsid w:val="708C4A65"/>
    <w:rsid w:val="71055131"/>
    <w:rsid w:val="71D7F1C7"/>
    <w:rsid w:val="72148753"/>
    <w:rsid w:val="72EDA5F3"/>
    <w:rsid w:val="72F3378B"/>
    <w:rsid w:val="73452ADE"/>
    <w:rsid w:val="73897184"/>
    <w:rsid w:val="7396EEB0"/>
    <w:rsid w:val="743FFE8D"/>
    <w:rsid w:val="748B1A25"/>
    <w:rsid w:val="754747C9"/>
    <w:rsid w:val="75889C7B"/>
    <w:rsid w:val="75FC4E82"/>
    <w:rsid w:val="76E05C01"/>
    <w:rsid w:val="7772731C"/>
    <w:rsid w:val="78C33C9A"/>
    <w:rsid w:val="79F55879"/>
    <w:rsid w:val="7A01ED4F"/>
    <w:rsid w:val="7AAF000C"/>
    <w:rsid w:val="7B2A9CB7"/>
    <w:rsid w:val="7B681D5F"/>
    <w:rsid w:val="7B784610"/>
    <w:rsid w:val="7BE32276"/>
    <w:rsid w:val="7BE97BE2"/>
    <w:rsid w:val="7C0A04AA"/>
    <w:rsid w:val="7C5BB819"/>
    <w:rsid w:val="7CE8E300"/>
    <w:rsid w:val="7D7BD298"/>
    <w:rsid w:val="7E61EA6F"/>
    <w:rsid w:val="7E898A59"/>
    <w:rsid w:val="7EE78C82"/>
    <w:rsid w:val="7F4A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9E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B7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B72B1"/>
  </w:style>
  <w:style w:type="paragraph" w:styleId="a5">
    <w:name w:val="footer"/>
    <w:basedOn w:val="a"/>
    <w:link w:val="Char0"/>
    <w:uiPriority w:val="99"/>
    <w:unhideWhenUsed/>
    <w:rsid w:val="006B7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B72B1"/>
  </w:style>
  <w:style w:type="character" w:styleId="a6">
    <w:name w:val="annotation reference"/>
    <w:basedOn w:val="a0"/>
    <w:uiPriority w:val="99"/>
    <w:semiHidden/>
    <w:unhideWhenUsed/>
    <w:rsid w:val="00595F8B"/>
    <w:rPr>
      <w:sz w:val="16"/>
      <w:szCs w:val="16"/>
    </w:rPr>
  </w:style>
  <w:style w:type="paragraph" w:styleId="a7">
    <w:name w:val="annotation text"/>
    <w:basedOn w:val="a"/>
    <w:link w:val="Char1"/>
    <w:uiPriority w:val="99"/>
    <w:unhideWhenUsed/>
    <w:rsid w:val="00595F8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rsid w:val="00595F8B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95F8B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595F8B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A74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A74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1FC74-395D-4510-9847-878229FF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Φίλοι Προαστιακού Σιδηροδρόμου Πάτρας</dc:title>
  <dc:subject/>
  <dc:creator>Γραφείο Τύπου</dc:creator>
  <cp:keywords/>
  <cp:lastModifiedBy>Χρήστης των Windows</cp:lastModifiedBy>
  <cp:revision>302</cp:revision>
  <dcterms:created xsi:type="dcterms:W3CDTF">2024-05-26T21:12:00Z</dcterms:created>
  <dcterms:modified xsi:type="dcterms:W3CDTF">2024-05-30T12:04:00Z</dcterms:modified>
</cp:coreProperties>
</file>