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4E" w:rsidRPr="00D17159" w:rsidRDefault="0022254E" w:rsidP="0022254E">
      <w:pPr>
        <w:jc w:val="center"/>
        <w:rPr>
          <w:rFonts w:ascii="Comic Sans MS" w:hAnsi="Comic Sans MS"/>
          <w:b/>
          <w:color w:val="800000"/>
          <w:sz w:val="30"/>
          <w:szCs w:val="30"/>
        </w:rPr>
      </w:pPr>
      <w:r w:rsidRPr="00D17159">
        <w:rPr>
          <w:rFonts w:ascii="Comic Sans MS" w:hAnsi="Comic Sans MS"/>
          <w:b/>
          <w:color w:val="800000"/>
          <w:sz w:val="30"/>
          <w:szCs w:val="30"/>
        </w:rPr>
        <w:t>Εταιρεία Κοινωνικής Δράσης και Πολιτισμού</w:t>
      </w:r>
    </w:p>
    <w:p w:rsidR="0022254E" w:rsidRPr="00CD0733" w:rsidRDefault="0022254E" w:rsidP="0022254E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D17159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 w:rsidRPr="00CD0733"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proofErr w:type="spellEnd"/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  <w:proofErr w:type="spellEnd"/>
    </w:p>
    <w:p w:rsidR="0022254E" w:rsidRPr="00CE42F1" w:rsidRDefault="0022254E" w:rsidP="0022254E">
      <w:pPr>
        <w:jc w:val="center"/>
        <w:rPr>
          <w:rFonts w:ascii="Comic Sans MS" w:hAnsi="Comic Sans MS"/>
          <w:b/>
          <w:color w:val="800000"/>
          <w:sz w:val="20"/>
          <w:szCs w:val="20"/>
        </w:rPr>
      </w:pPr>
    </w:p>
    <w:p w:rsidR="0022254E" w:rsidRPr="0055649D" w:rsidRDefault="0022254E" w:rsidP="0022254E">
      <w:pPr>
        <w:ind w:firstLine="720"/>
        <w:jc w:val="both"/>
        <w:rPr>
          <w:rFonts w:ascii="Comic Sans MS" w:hAnsi="Comic Sans MS"/>
          <w:sz w:val="20"/>
          <w:szCs w:val="20"/>
        </w:rPr>
      </w:pPr>
    </w:p>
    <w:p w:rsidR="0022254E" w:rsidRPr="003D5526" w:rsidRDefault="0022254E" w:rsidP="0022254E">
      <w:pPr>
        <w:jc w:val="center"/>
        <w:rPr>
          <w:rFonts w:ascii="Comic Sans MS" w:hAnsi="Comic Sans MS"/>
          <w:b/>
          <w:sz w:val="28"/>
          <w:szCs w:val="28"/>
        </w:rPr>
      </w:pPr>
      <w:r w:rsidRPr="003D5526">
        <w:rPr>
          <w:rFonts w:ascii="Comic Sans MS" w:hAnsi="Comic Sans MS"/>
          <w:b/>
          <w:sz w:val="28"/>
          <w:szCs w:val="28"/>
        </w:rPr>
        <w:t>ΔΕΛΤΙΟ ΤΥΠΟΥ</w:t>
      </w:r>
    </w:p>
    <w:p w:rsidR="0055649D" w:rsidRPr="00CE42F1" w:rsidRDefault="0055649D" w:rsidP="0022254E">
      <w:pPr>
        <w:jc w:val="right"/>
        <w:rPr>
          <w:rFonts w:ascii="Comic Sans MS" w:hAnsi="Comic Sans MS"/>
          <w:sz w:val="8"/>
          <w:szCs w:val="8"/>
        </w:rPr>
      </w:pPr>
    </w:p>
    <w:p w:rsidR="0022254E" w:rsidRPr="000A0D5F" w:rsidRDefault="00A85D2C" w:rsidP="0022254E">
      <w:pPr>
        <w:jc w:val="right"/>
        <w:rPr>
          <w:rFonts w:ascii="Comic Sans MS" w:hAnsi="Comic Sans MS"/>
          <w:sz w:val="23"/>
          <w:szCs w:val="23"/>
        </w:rPr>
      </w:pPr>
      <w:r w:rsidRPr="000A0D5F">
        <w:rPr>
          <w:rFonts w:ascii="Comic Sans MS" w:hAnsi="Comic Sans MS"/>
          <w:sz w:val="23"/>
          <w:szCs w:val="23"/>
        </w:rPr>
        <w:t>1</w:t>
      </w:r>
      <w:r w:rsidR="00141CB2" w:rsidRPr="000A0D5F">
        <w:rPr>
          <w:rFonts w:ascii="Comic Sans MS" w:hAnsi="Comic Sans MS"/>
          <w:sz w:val="23"/>
          <w:szCs w:val="23"/>
        </w:rPr>
        <w:t>5</w:t>
      </w:r>
      <w:r w:rsidR="00DD5975" w:rsidRPr="000A0D5F">
        <w:rPr>
          <w:rFonts w:ascii="Comic Sans MS" w:hAnsi="Comic Sans MS"/>
          <w:sz w:val="23"/>
          <w:szCs w:val="23"/>
        </w:rPr>
        <w:t xml:space="preserve"> </w:t>
      </w:r>
      <w:r w:rsidR="00E77AB7" w:rsidRPr="000A0D5F">
        <w:rPr>
          <w:rFonts w:ascii="Comic Sans MS" w:hAnsi="Comic Sans MS"/>
          <w:sz w:val="23"/>
          <w:szCs w:val="23"/>
        </w:rPr>
        <w:t>Μαρτ</w:t>
      </w:r>
      <w:r w:rsidR="0022254E" w:rsidRPr="000A0D5F">
        <w:rPr>
          <w:rFonts w:ascii="Comic Sans MS" w:hAnsi="Comic Sans MS"/>
          <w:sz w:val="23"/>
          <w:szCs w:val="23"/>
        </w:rPr>
        <w:t>ίου 2024</w:t>
      </w:r>
    </w:p>
    <w:p w:rsidR="0022254E" w:rsidRPr="00E20B3F" w:rsidRDefault="0022254E" w:rsidP="0022254E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A85D2C" w:rsidRDefault="00A85D2C" w:rsidP="0022254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Με επιτυχία πραγματοποιήθηκε η π</w:t>
      </w:r>
      <w:r w:rsidR="0055649D">
        <w:rPr>
          <w:rFonts w:ascii="Comic Sans MS" w:hAnsi="Comic Sans MS"/>
          <w:b/>
          <w:sz w:val="28"/>
          <w:szCs w:val="28"/>
        </w:rPr>
        <w:t>εριήγηση</w:t>
      </w:r>
      <w:r w:rsidR="00DD5975">
        <w:rPr>
          <w:rFonts w:ascii="Comic Sans MS" w:hAnsi="Comic Sans MS"/>
          <w:b/>
          <w:sz w:val="28"/>
          <w:szCs w:val="28"/>
        </w:rPr>
        <w:t xml:space="preserve"> γνωριμίας</w:t>
      </w:r>
    </w:p>
    <w:p w:rsidR="0022254E" w:rsidRPr="00FB3214" w:rsidRDefault="00BB7D03" w:rsidP="0022254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με </w:t>
      </w:r>
      <w:r w:rsidR="00DD5975">
        <w:rPr>
          <w:rFonts w:ascii="Comic Sans MS" w:hAnsi="Comic Sans MS"/>
          <w:b/>
          <w:sz w:val="28"/>
          <w:szCs w:val="28"/>
        </w:rPr>
        <w:t xml:space="preserve">το </w:t>
      </w:r>
      <w:r w:rsidR="00E77AB7">
        <w:rPr>
          <w:rFonts w:ascii="Comic Sans MS" w:hAnsi="Comic Sans MS"/>
          <w:b/>
          <w:sz w:val="28"/>
          <w:szCs w:val="28"/>
        </w:rPr>
        <w:t>Ρωμαϊκό Στάδιο</w:t>
      </w:r>
      <w:r w:rsidR="00DD5975">
        <w:rPr>
          <w:rFonts w:ascii="Comic Sans MS" w:hAnsi="Comic Sans MS"/>
          <w:b/>
          <w:sz w:val="28"/>
          <w:szCs w:val="28"/>
        </w:rPr>
        <w:t xml:space="preserve"> </w:t>
      </w:r>
      <w:r w:rsidR="00EF0F63">
        <w:rPr>
          <w:rFonts w:ascii="Comic Sans MS" w:hAnsi="Comic Sans MS"/>
          <w:b/>
          <w:sz w:val="28"/>
          <w:szCs w:val="28"/>
        </w:rPr>
        <w:t xml:space="preserve">Πάτρας </w:t>
      </w:r>
      <w:r w:rsidR="00B95AEB">
        <w:rPr>
          <w:rFonts w:ascii="Comic Sans MS" w:hAnsi="Comic Sans MS"/>
          <w:b/>
          <w:sz w:val="28"/>
          <w:szCs w:val="28"/>
        </w:rPr>
        <w:t>από</w:t>
      </w:r>
      <w:r w:rsidR="00DD5975">
        <w:rPr>
          <w:rFonts w:ascii="Comic Sans MS" w:hAnsi="Comic Sans MS"/>
          <w:b/>
          <w:sz w:val="28"/>
          <w:szCs w:val="28"/>
        </w:rPr>
        <w:t xml:space="preserve"> την</w:t>
      </w:r>
      <w:r w:rsidR="0022254E" w:rsidRPr="00FB3214">
        <w:rPr>
          <w:rFonts w:ascii="Comic Sans MS" w:hAnsi="Comic Sans MS"/>
          <w:b/>
          <w:sz w:val="28"/>
          <w:szCs w:val="28"/>
        </w:rPr>
        <w:t xml:space="preserve"> Κοινο_Τοπία </w:t>
      </w:r>
    </w:p>
    <w:p w:rsidR="0022254E" w:rsidRPr="000E6B94" w:rsidRDefault="0022254E" w:rsidP="0022254E">
      <w:pPr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22254E" w:rsidRPr="000A0D5F" w:rsidRDefault="0022254E" w:rsidP="0022254E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0A0D5F">
        <w:rPr>
          <w:rFonts w:ascii="Comic Sans MS" w:hAnsi="Comic Sans MS"/>
          <w:b/>
          <w:sz w:val="23"/>
          <w:szCs w:val="23"/>
        </w:rPr>
        <w:t>Η</w:t>
      </w:r>
      <w:r w:rsidRPr="000A0D5F">
        <w:rPr>
          <w:rFonts w:ascii="Comic Sans MS" w:hAnsi="Comic Sans MS"/>
          <w:sz w:val="23"/>
          <w:szCs w:val="23"/>
        </w:rPr>
        <w:t xml:space="preserve"> Εταιρεία Κοινωνικής Δράσης και Πολιτισμού </w:t>
      </w:r>
      <w:r w:rsidRPr="000A0D5F">
        <w:rPr>
          <w:rFonts w:ascii="Comic Sans MS" w:hAnsi="Comic Sans MS"/>
          <w:b/>
          <w:sz w:val="23"/>
          <w:szCs w:val="23"/>
        </w:rPr>
        <w:t>Κοινο_Τοπία</w:t>
      </w:r>
      <w:r w:rsidRPr="000A0D5F">
        <w:rPr>
          <w:rFonts w:ascii="Comic Sans MS" w:hAnsi="Comic Sans MS"/>
          <w:sz w:val="23"/>
          <w:szCs w:val="23"/>
        </w:rPr>
        <w:t xml:space="preserve"> </w:t>
      </w:r>
      <w:hyperlink r:id="rId4" w:history="1">
        <w:r w:rsidRPr="000A0D5F">
          <w:rPr>
            <w:rStyle w:val="-"/>
            <w:rFonts w:ascii="Comic Sans MS" w:hAnsi="Comic Sans MS"/>
            <w:sz w:val="23"/>
            <w:szCs w:val="23"/>
            <w:lang w:val="en-US"/>
          </w:rPr>
          <w:t>www</w:t>
        </w:r>
        <w:r w:rsidRPr="000A0D5F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0A0D5F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0A0D5F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0A0D5F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0A0D5F">
        <w:rPr>
          <w:rFonts w:ascii="Comic Sans MS" w:hAnsi="Comic Sans MS"/>
          <w:sz w:val="23"/>
          <w:szCs w:val="23"/>
        </w:rPr>
        <w:t xml:space="preserve"> στα πλαίσια της προαγωγής του Πολιτισμού και της γνωριμίας με τις ιστορικές μνήμες της πόλης </w:t>
      </w:r>
      <w:r w:rsidRPr="000A0D5F">
        <w:rPr>
          <w:rFonts w:ascii="Comic Sans MS" w:hAnsi="Comic Sans MS"/>
          <w:b/>
          <w:sz w:val="23"/>
          <w:szCs w:val="23"/>
        </w:rPr>
        <w:t>διοργ</w:t>
      </w:r>
      <w:r w:rsidR="00A85D2C" w:rsidRPr="000A0D5F">
        <w:rPr>
          <w:rFonts w:ascii="Comic Sans MS" w:hAnsi="Comic Sans MS"/>
          <w:b/>
          <w:sz w:val="23"/>
          <w:szCs w:val="23"/>
        </w:rPr>
        <w:t>άνωσε</w:t>
      </w:r>
      <w:r w:rsidRPr="000A0D5F">
        <w:rPr>
          <w:rFonts w:ascii="Comic Sans MS" w:hAnsi="Comic Sans MS"/>
          <w:b/>
          <w:sz w:val="23"/>
          <w:szCs w:val="23"/>
        </w:rPr>
        <w:t xml:space="preserve"> </w:t>
      </w:r>
      <w:r w:rsidR="00161832" w:rsidRPr="000A0D5F">
        <w:rPr>
          <w:rFonts w:ascii="Comic Sans MS" w:hAnsi="Comic Sans MS"/>
          <w:sz w:val="23"/>
          <w:szCs w:val="23"/>
        </w:rPr>
        <w:t xml:space="preserve">με τη βοήθεια του </w:t>
      </w:r>
      <w:r w:rsidR="00A85D2C" w:rsidRPr="000A0D5F">
        <w:rPr>
          <w:rFonts w:ascii="Comic Sans MS" w:hAnsi="Comic Sans MS"/>
          <w:sz w:val="23"/>
          <w:szCs w:val="23"/>
        </w:rPr>
        <w:t xml:space="preserve">μέλους της οργάνωσης </w:t>
      </w:r>
      <w:r w:rsidR="00161832" w:rsidRPr="000A0D5F">
        <w:rPr>
          <w:rFonts w:ascii="Comic Sans MS" w:hAnsi="Comic Sans MS"/>
          <w:sz w:val="23"/>
          <w:szCs w:val="23"/>
        </w:rPr>
        <w:t xml:space="preserve">Μιχάλη </w:t>
      </w:r>
      <w:proofErr w:type="spellStart"/>
      <w:r w:rsidR="00161832" w:rsidRPr="000A0D5F">
        <w:rPr>
          <w:rFonts w:ascii="Comic Sans MS" w:hAnsi="Comic Sans MS"/>
          <w:sz w:val="23"/>
          <w:szCs w:val="23"/>
        </w:rPr>
        <w:t>Γκαζή</w:t>
      </w:r>
      <w:proofErr w:type="spellEnd"/>
      <w:r w:rsidR="00161832" w:rsidRPr="000A0D5F">
        <w:rPr>
          <w:rFonts w:ascii="Comic Sans MS" w:hAnsi="Comic Sans MS"/>
          <w:sz w:val="23"/>
          <w:szCs w:val="23"/>
        </w:rPr>
        <w:t>,</w:t>
      </w:r>
      <w:r w:rsidR="00161832" w:rsidRPr="000A0D5F">
        <w:rPr>
          <w:rFonts w:ascii="Comic Sans MS" w:hAnsi="Comic Sans MS"/>
          <w:b/>
          <w:sz w:val="23"/>
          <w:szCs w:val="23"/>
        </w:rPr>
        <w:t xml:space="preserve"> </w:t>
      </w:r>
      <w:r w:rsidR="00161832" w:rsidRPr="000A0D5F">
        <w:rPr>
          <w:rFonts w:ascii="Comic Sans MS" w:hAnsi="Comic Sans MS"/>
          <w:sz w:val="23"/>
          <w:szCs w:val="23"/>
        </w:rPr>
        <w:t xml:space="preserve">αρχαιολόγου </w:t>
      </w:r>
      <w:r w:rsidR="00EF0F63" w:rsidRPr="000A0D5F">
        <w:rPr>
          <w:rFonts w:ascii="Comic Sans MS" w:hAnsi="Comic Sans MS"/>
          <w:b/>
          <w:sz w:val="23"/>
          <w:szCs w:val="23"/>
        </w:rPr>
        <w:t>περιήγηση γν</w:t>
      </w:r>
      <w:r w:rsidR="00E91E28" w:rsidRPr="000A0D5F">
        <w:rPr>
          <w:rFonts w:ascii="Comic Sans MS" w:hAnsi="Comic Sans MS"/>
          <w:b/>
          <w:sz w:val="23"/>
          <w:szCs w:val="23"/>
        </w:rPr>
        <w:t xml:space="preserve">ωριμίας </w:t>
      </w:r>
      <w:r w:rsidR="00815C48" w:rsidRPr="000A0D5F">
        <w:rPr>
          <w:rFonts w:ascii="Comic Sans MS" w:hAnsi="Comic Sans MS"/>
          <w:b/>
          <w:sz w:val="23"/>
          <w:szCs w:val="23"/>
        </w:rPr>
        <w:t xml:space="preserve">με </w:t>
      </w:r>
      <w:r w:rsidR="00EF0F63" w:rsidRPr="000A0D5F">
        <w:rPr>
          <w:rFonts w:ascii="Comic Sans MS" w:hAnsi="Comic Sans MS"/>
          <w:b/>
          <w:sz w:val="23"/>
          <w:szCs w:val="23"/>
        </w:rPr>
        <w:t>το Ρωμαϊκό Στάδιο της Πάτρας</w:t>
      </w:r>
      <w:r w:rsidR="00DD5975" w:rsidRPr="000A0D5F">
        <w:rPr>
          <w:rFonts w:ascii="Comic Sans MS" w:hAnsi="Comic Sans MS"/>
          <w:sz w:val="23"/>
          <w:szCs w:val="23"/>
        </w:rPr>
        <w:t xml:space="preserve"> τ</w:t>
      </w:r>
      <w:r w:rsidR="00EF0F63" w:rsidRPr="000A0D5F">
        <w:rPr>
          <w:rFonts w:ascii="Comic Sans MS" w:hAnsi="Comic Sans MS"/>
          <w:sz w:val="23"/>
          <w:szCs w:val="23"/>
        </w:rPr>
        <w:t>ο</w:t>
      </w:r>
      <w:r w:rsidR="00EF0F63" w:rsidRPr="000A0D5F">
        <w:rPr>
          <w:rFonts w:ascii="Comic Sans MS" w:hAnsi="Comic Sans MS"/>
          <w:b/>
          <w:sz w:val="23"/>
          <w:szCs w:val="23"/>
        </w:rPr>
        <w:t xml:space="preserve"> </w:t>
      </w:r>
      <w:r w:rsidR="00EF0F63" w:rsidRPr="000A0D5F">
        <w:rPr>
          <w:rFonts w:ascii="Comic Sans MS" w:hAnsi="Comic Sans MS"/>
          <w:sz w:val="23"/>
          <w:szCs w:val="23"/>
        </w:rPr>
        <w:t>Σάββατο</w:t>
      </w:r>
      <w:r w:rsidRPr="000A0D5F">
        <w:rPr>
          <w:rFonts w:ascii="Comic Sans MS" w:hAnsi="Comic Sans MS"/>
          <w:b/>
          <w:sz w:val="23"/>
          <w:szCs w:val="23"/>
        </w:rPr>
        <w:t xml:space="preserve"> </w:t>
      </w:r>
      <w:r w:rsidR="00EF0F63" w:rsidRPr="000A0D5F">
        <w:rPr>
          <w:rFonts w:ascii="Comic Sans MS" w:hAnsi="Comic Sans MS"/>
          <w:b/>
          <w:sz w:val="23"/>
          <w:szCs w:val="23"/>
        </w:rPr>
        <w:t>9</w:t>
      </w:r>
      <w:r w:rsidR="00DD5975" w:rsidRPr="000A0D5F">
        <w:rPr>
          <w:rFonts w:ascii="Comic Sans MS" w:hAnsi="Comic Sans MS"/>
          <w:b/>
          <w:sz w:val="23"/>
          <w:szCs w:val="23"/>
        </w:rPr>
        <w:t xml:space="preserve"> Μαρτίου</w:t>
      </w:r>
      <w:r w:rsidR="00A85D2C" w:rsidRPr="000A0D5F">
        <w:rPr>
          <w:rFonts w:ascii="Comic Sans MS" w:hAnsi="Comic Sans MS"/>
          <w:b/>
          <w:sz w:val="23"/>
          <w:szCs w:val="23"/>
        </w:rPr>
        <w:t>.</w:t>
      </w:r>
    </w:p>
    <w:p w:rsidR="00A85D2C" w:rsidRPr="000A0D5F" w:rsidRDefault="000A0D5F" w:rsidP="0022254E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0A0D5F">
        <w:rPr>
          <w:rFonts w:ascii="Comic Sans MS" w:hAnsi="Comic Sans MS"/>
          <w:sz w:val="23"/>
          <w:szCs w:val="23"/>
        </w:rPr>
        <w:t>Η</w:t>
      </w:r>
      <w:r w:rsidR="00815C48" w:rsidRPr="000A0D5F">
        <w:rPr>
          <w:rFonts w:ascii="Comic Sans MS" w:hAnsi="Comic Sans MS"/>
          <w:sz w:val="23"/>
          <w:szCs w:val="23"/>
        </w:rPr>
        <w:t xml:space="preserve"> περιήγηση </w:t>
      </w:r>
      <w:r w:rsidRPr="000A0D5F">
        <w:rPr>
          <w:rFonts w:ascii="Comic Sans MS" w:hAnsi="Comic Sans MS"/>
          <w:sz w:val="23"/>
          <w:szCs w:val="23"/>
        </w:rPr>
        <w:t>ενθουσίασε τους 3</w:t>
      </w:r>
      <w:r w:rsidR="009B28F5">
        <w:rPr>
          <w:rFonts w:ascii="Comic Sans MS" w:hAnsi="Comic Sans MS"/>
          <w:sz w:val="23"/>
          <w:szCs w:val="23"/>
        </w:rPr>
        <w:t>2</w:t>
      </w:r>
      <w:r w:rsidRPr="000A0D5F">
        <w:rPr>
          <w:rFonts w:ascii="Comic Sans MS" w:hAnsi="Comic Sans MS"/>
          <w:sz w:val="23"/>
          <w:szCs w:val="23"/>
        </w:rPr>
        <w:t xml:space="preserve"> συμμετέχοντες καθώς αναφέρθηκαν πληροφορίες και ιστορικά δεδομένα της περιόδου κατά την οποία η Πάτρα ήταν μια σημαντική πόλη της Ρωμαϊκής αυτοκρατορίας αλλά και</w:t>
      </w:r>
      <w:r w:rsidR="006E044F" w:rsidRPr="000A0D5F">
        <w:rPr>
          <w:rFonts w:ascii="Comic Sans MS" w:hAnsi="Comic Sans MS"/>
          <w:sz w:val="23"/>
          <w:szCs w:val="23"/>
        </w:rPr>
        <w:t xml:space="preserve"> τα έργα αποκατάστασης και ανάδειξής του.</w:t>
      </w:r>
    </w:p>
    <w:p w:rsidR="0022254E" w:rsidRPr="000A0D5F" w:rsidRDefault="0022254E" w:rsidP="0022254E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0A0D5F">
        <w:rPr>
          <w:rFonts w:ascii="Comic Sans MS" w:hAnsi="Comic Sans MS"/>
          <w:b/>
          <w:sz w:val="23"/>
          <w:szCs w:val="23"/>
        </w:rPr>
        <w:t>Η δράση αυτή εντάσσεται σε ένα διαχρονικό σχεδιασμό του συλλόγου</w:t>
      </w:r>
      <w:r w:rsidRPr="000A0D5F">
        <w:rPr>
          <w:rFonts w:ascii="Comic Sans MS" w:hAnsi="Comic Sans MS"/>
          <w:sz w:val="23"/>
          <w:szCs w:val="23"/>
        </w:rPr>
        <w:t xml:space="preserve"> που στόχο έχει την προσέγγιση ιστορικών, κοινωνικών και πολιτιστικών χαρακτηριστικών της Πάτρας ανασύροντας μνήμες με τη βοήθεια συμπολιτών με ειδίκευση γνωστικού αντικειμένου.</w:t>
      </w:r>
    </w:p>
    <w:p w:rsidR="006E044F" w:rsidRPr="000A0D5F" w:rsidRDefault="000A0D5F" w:rsidP="006E044F">
      <w:pPr>
        <w:ind w:firstLine="720"/>
        <w:jc w:val="both"/>
        <w:rPr>
          <w:rFonts w:ascii="Comic Sans MS" w:hAnsi="Comic Sans MS"/>
          <w:i/>
          <w:sz w:val="23"/>
          <w:szCs w:val="23"/>
        </w:rPr>
      </w:pPr>
      <w:r w:rsidRPr="000A0D5F">
        <w:rPr>
          <w:rFonts w:ascii="Comic Sans MS" w:hAnsi="Comic Sans MS"/>
          <w:b/>
          <w:sz w:val="23"/>
          <w:szCs w:val="23"/>
        </w:rPr>
        <w:t xml:space="preserve">Και όπως ανέφερε ο Μ. </w:t>
      </w:r>
      <w:proofErr w:type="spellStart"/>
      <w:r w:rsidRPr="000A0D5F">
        <w:rPr>
          <w:rFonts w:ascii="Comic Sans MS" w:hAnsi="Comic Sans MS"/>
          <w:b/>
          <w:sz w:val="23"/>
          <w:szCs w:val="23"/>
        </w:rPr>
        <w:t>Γκαζής</w:t>
      </w:r>
      <w:proofErr w:type="spellEnd"/>
      <w:r w:rsidRPr="000A0D5F">
        <w:rPr>
          <w:rFonts w:ascii="Comic Sans MS" w:hAnsi="Comic Sans MS"/>
          <w:sz w:val="23"/>
          <w:szCs w:val="23"/>
        </w:rPr>
        <w:t xml:space="preserve"> </w:t>
      </w:r>
      <w:r w:rsidR="006E044F" w:rsidRPr="000A0D5F">
        <w:rPr>
          <w:rFonts w:ascii="Comic Sans MS" w:hAnsi="Comic Sans MS"/>
          <w:i/>
          <w:sz w:val="23"/>
          <w:szCs w:val="23"/>
        </w:rPr>
        <w:t>Το μεγάλο πλεονέκτημα της Πάτρας υπήρξε ανέκαθεν η κομβική γεωγραφική της θέση στα παράλια της ΒΔ Πελοποννήσου, πάνω στον κύριο οδικό άξονα Κορίνθου</w:t>
      </w:r>
      <w:r w:rsidR="006E044F" w:rsidRPr="000A0D5F">
        <w:rPr>
          <w:rFonts w:ascii="Comic Sans MS" w:hAnsi="Comic Sans MS"/>
          <w:i/>
          <w:sz w:val="23"/>
          <w:szCs w:val="23"/>
        </w:rPr>
        <w:softHyphen/>
      </w:r>
      <w:r w:rsidRPr="000A0D5F">
        <w:rPr>
          <w:rFonts w:ascii="Comic Sans MS" w:hAnsi="Comic Sans MS"/>
          <w:i/>
          <w:sz w:val="23"/>
          <w:szCs w:val="23"/>
        </w:rPr>
        <w:t xml:space="preserve"> </w:t>
      </w:r>
      <w:r w:rsidR="006E044F" w:rsidRPr="000A0D5F">
        <w:rPr>
          <w:rFonts w:ascii="Comic Sans MS" w:hAnsi="Comic Sans MS"/>
          <w:i/>
          <w:sz w:val="23"/>
          <w:szCs w:val="23"/>
        </w:rPr>
        <w:t xml:space="preserve">Πατρών, αλλά και στους θαλάσσιους δρόμους, που οδηγούσαν από την Ανατολή στη Δύση και το αντίθετο. Ασήμαντη κώμη κατά τη Γεωμετρική και </w:t>
      </w:r>
      <w:r w:rsidRPr="000A0D5F">
        <w:rPr>
          <w:rFonts w:ascii="Comic Sans MS" w:hAnsi="Comic Sans MS"/>
          <w:i/>
          <w:sz w:val="23"/>
          <w:szCs w:val="23"/>
        </w:rPr>
        <w:t>την Αρχαϊκή περίοδο, η Πάτρα δε</w:t>
      </w:r>
      <w:r w:rsidR="006E044F" w:rsidRPr="000A0D5F">
        <w:rPr>
          <w:rFonts w:ascii="Comic Sans MS" w:hAnsi="Comic Sans MS"/>
          <w:i/>
          <w:sz w:val="23"/>
          <w:szCs w:val="23"/>
        </w:rPr>
        <w:t xml:space="preserve"> φαίνεται να διαδραματίζει σπουδαίο ρόλο στα δρώμενα του ελλαδικού χώρου κατά την Κλασική εποχή. Στα Ελληνιστικά χρόνια όμως αναπτύσσεται πληθυσμιακά, χωροταξικά και κυρίως οικονομικά.</w:t>
      </w:r>
    </w:p>
    <w:p w:rsidR="007F28B7" w:rsidRPr="000A0D5F" w:rsidRDefault="006E044F" w:rsidP="006E044F">
      <w:pPr>
        <w:ind w:firstLine="720"/>
        <w:jc w:val="both"/>
        <w:rPr>
          <w:rFonts w:ascii="Comic Sans MS" w:hAnsi="Comic Sans MS"/>
          <w:i/>
          <w:sz w:val="23"/>
          <w:szCs w:val="23"/>
        </w:rPr>
      </w:pPr>
      <w:r w:rsidRPr="000A0D5F">
        <w:rPr>
          <w:rFonts w:ascii="Comic Sans MS" w:hAnsi="Comic Sans MS"/>
          <w:i/>
          <w:sz w:val="23"/>
          <w:szCs w:val="23"/>
        </w:rPr>
        <w:t xml:space="preserve">Το γεγονός που άλλαξε ριζικά την τύχη της πόλης είναι η ίδρυσή της ως ρωμαϊκής αποικίας από τον Οκταβιανό Αύγουστο το 14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π.Χ.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 με το όνομα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Colonia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Augusta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Achaica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Patrensis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>, στην οποία εγκαθίστανται Ρωμαίοι πολίτες, απόμαχοι (βετεράνοι) της Χ και ΧΙΙ λεγεώνας που απετέλεσαν και την υψηλή κοινωνία της πόλης. Η επίκαιρη θέση της στη ναυτική επικοινωνία ανάμεσα στην ανατολική και τη δυτική Μεσόγειο, ο κεντρικός πολιτικός και στρατιωτικός της ρόλος στον νότιο ελλαδικό χώρο, οι νέες κοινωνικές και οικονομικές συνθήκες, η πολιτιστική άνθηση, η μείξη και συνύπαρξη ενός πολυεθνικού πληθυσμιακού στοιχείου και η ελευθερία της εισαγωγής νέων θρησκειών και θεοτήτων, αποτέλεσαν το ευνοϊκό πλαίσιο για την ανάπτυξη της Πάτρας.</w:t>
      </w:r>
    </w:p>
    <w:p w:rsidR="006E044F" w:rsidRPr="000A0D5F" w:rsidRDefault="006E044F" w:rsidP="006E044F">
      <w:pPr>
        <w:ind w:firstLine="720"/>
        <w:jc w:val="both"/>
        <w:rPr>
          <w:rFonts w:ascii="Comic Sans MS" w:hAnsi="Comic Sans MS"/>
          <w:i/>
          <w:sz w:val="23"/>
          <w:szCs w:val="23"/>
        </w:rPr>
      </w:pPr>
      <w:r w:rsidRPr="000A0D5F">
        <w:rPr>
          <w:rFonts w:ascii="Comic Sans MS" w:hAnsi="Comic Sans MS"/>
          <w:i/>
          <w:sz w:val="23"/>
          <w:szCs w:val="23"/>
        </w:rPr>
        <w:t xml:space="preserve">Είναι πιθανόν ότι αυτό συνέβαλε στην απόφαση του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Απoστόλου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 Ανδρέα να έρθει και να διαδώσει στην Πάτρα τη χριστιανική θρησκεία, στα χρόνια του Νέρωνα, πιθανότατα ανάμεσα στο 64</w:t>
      </w:r>
      <w:r w:rsidRPr="000A0D5F">
        <w:rPr>
          <w:rFonts w:ascii="Comic Sans MS" w:hAnsi="Comic Sans MS"/>
          <w:i/>
          <w:sz w:val="23"/>
          <w:szCs w:val="23"/>
        </w:rPr>
        <w:softHyphen/>
      </w:r>
      <w:r w:rsidR="000A0D5F" w:rsidRPr="000A0D5F">
        <w:rPr>
          <w:rFonts w:ascii="Comic Sans MS" w:hAnsi="Comic Sans MS"/>
          <w:i/>
          <w:sz w:val="23"/>
          <w:szCs w:val="23"/>
        </w:rPr>
        <w:t>-</w:t>
      </w:r>
      <w:r w:rsidRPr="000A0D5F">
        <w:rPr>
          <w:rFonts w:ascii="Comic Sans MS" w:hAnsi="Comic Sans MS"/>
          <w:i/>
          <w:sz w:val="23"/>
          <w:szCs w:val="23"/>
        </w:rPr>
        <w:t xml:space="preserve">68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μ.Χ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. Η πόλη έφτασε στο υψηλότερο σημείο ακμής της μακραίωνης ιστορίας της, από τις αρχές του 2ου αι. έως τα μέσα του 3ου αι.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μ.Χ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 xml:space="preserve">. Εικόνα της ρωμαϊκής Πάτρας του δεύτερου μισού του 2ου αι. </w:t>
      </w:r>
      <w:proofErr w:type="spellStart"/>
      <w:r w:rsidRPr="000A0D5F">
        <w:rPr>
          <w:rFonts w:ascii="Comic Sans MS" w:hAnsi="Comic Sans MS"/>
          <w:i/>
          <w:sz w:val="23"/>
          <w:szCs w:val="23"/>
        </w:rPr>
        <w:t>μ.Χ</w:t>
      </w:r>
      <w:proofErr w:type="spellEnd"/>
      <w:r w:rsidRPr="000A0D5F">
        <w:rPr>
          <w:rFonts w:ascii="Comic Sans MS" w:hAnsi="Comic Sans MS"/>
          <w:i/>
          <w:sz w:val="23"/>
          <w:szCs w:val="23"/>
        </w:rPr>
        <w:t>. μας προσφέρει ο γεωγράφος και περιηγητής Παυσανίας, που επισκέφθηκε την πόλη επί Μάρκου Αυρηλίου.</w:t>
      </w:r>
    </w:p>
    <w:p w:rsidR="000A0D5F" w:rsidRPr="000A0D5F" w:rsidRDefault="000A0D5F" w:rsidP="006E044F">
      <w:pPr>
        <w:ind w:firstLine="720"/>
        <w:jc w:val="both"/>
        <w:rPr>
          <w:rFonts w:ascii="Comic Sans MS" w:hAnsi="Comic Sans MS"/>
          <w:sz w:val="40"/>
          <w:szCs w:val="40"/>
        </w:rPr>
      </w:pPr>
    </w:p>
    <w:p w:rsidR="007F28B7" w:rsidRPr="000A0D5F" w:rsidRDefault="007F28B7">
      <w:pPr>
        <w:jc w:val="right"/>
        <w:rPr>
          <w:rFonts w:ascii="Comic Sans MS" w:hAnsi="Comic Sans MS"/>
          <w:sz w:val="23"/>
          <w:szCs w:val="23"/>
        </w:rPr>
      </w:pPr>
      <w:r w:rsidRPr="000A0D5F">
        <w:rPr>
          <w:rFonts w:ascii="Comic Sans MS" w:hAnsi="Comic Sans MS"/>
          <w:color w:val="800000"/>
          <w:sz w:val="23"/>
          <w:szCs w:val="23"/>
        </w:rPr>
        <w:t>Πληροφορίες για δημοσιογράφους: Ανδρέας Σπηλιώτης 2610.277171</w:t>
      </w:r>
    </w:p>
    <w:sectPr w:rsidR="007F28B7" w:rsidRPr="000A0D5F" w:rsidSect="000A0D5F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919B6"/>
    <w:rsid w:val="000A0D5F"/>
    <w:rsid w:val="000A5B9C"/>
    <w:rsid w:val="00141CB2"/>
    <w:rsid w:val="00161832"/>
    <w:rsid w:val="0022254E"/>
    <w:rsid w:val="002B4EAD"/>
    <w:rsid w:val="00436E34"/>
    <w:rsid w:val="004E0D61"/>
    <w:rsid w:val="00546993"/>
    <w:rsid w:val="0055649D"/>
    <w:rsid w:val="005E428B"/>
    <w:rsid w:val="00605908"/>
    <w:rsid w:val="00685BF7"/>
    <w:rsid w:val="006E044F"/>
    <w:rsid w:val="0073586F"/>
    <w:rsid w:val="007C2EAD"/>
    <w:rsid w:val="007F28B7"/>
    <w:rsid w:val="00815C48"/>
    <w:rsid w:val="008534AB"/>
    <w:rsid w:val="008C0098"/>
    <w:rsid w:val="00930179"/>
    <w:rsid w:val="009B28F5"/>
    <w:rsid w:val="009C0651"/>
    <w:rsid w:val="00A50F20"/>
    <w:rsid w:val="00A85D2C"/>
    <w:rsid w:val="00B6603A"/>
    <w:rsid w:val="00B95AEB"/>
    <w:rsid w:val="00BA2F4C"/>
    <w:rsid w:val="00BB7D03"/>
    <w:rsid w:val="00CE42F1"/>
    <w:rsid w:val="00D31944"/>
    <w:rsid w:val="00D379B8"/>
    <w:rsid w:val="00D77913"/>
    <w:rsid w:val="00DD5975"/>
    <w:rsid w:val="00DF084A"/>
    <w:rsid w:val="00E374E5"/>
    <w:rsid w:val="00E77AB7"/>
    <w:rsid w:val="00E91E28"/>
    <w:rsid w:val="00E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2254E"/>
    <w:pPr>
      <w:spacing w:before="100" w:beforeAutospacing="1" w:after="100" w:afterAutospacing="1"/>
    </w:pPr>
  </w:style>
  <w:style w:type="character" w:styleId="-">
    <w:name w:val="Hyperlink"/>
    <w:basedOn w:val="a0"/>
    <w:rsid w:val="0022254E"/>
    <w:rPr>
      <w:color w:val="0000FF"/>
      <w:u w:val="single"/>
    </w:rPr>
  </w:style>
  <w:style w:type="character" w:styleId="a3">
    <w:name w:val="Strong"/>
    <w:basedOn w:val="a0"/>
    <w:uiPriority w:val="22"/>
    <w:qFormat/>
    <w:rsid w:val="0022254E"/>
    <w:rPr>
      <w:b/>
      <w:bCs/>
    </w:rPr>
  </w:style>
  <w:style w:type="character" w:styleId="a4">
    <w:name w:val="Emphasis"/>
    <w:basedOn w:val="a0"/>
    <w:uiPriority w:val="20"/>
    <w:qFormat/>
    <w:rsid w:val="00222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29</cp:revision>
  <dcterms:created xsi:type="dcterms:W3CDTF">2024-01-05T14:50:00Z</dcterms:created>
  <dcterms:modified xsi:type="dcterms:W3CDTF">2024-03-15T15:33:00Z</dcterms:modified>
</cp:coreProperties>
</file>