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9639" w:type="dxa"/>
        <w:tblInd w:w="108" w:type="dxa"/>
        <w:tblLayout w:type="fixed"/>
        <w:tblLook w:val="04A0"/>
      </w:tblPr>
      <w:tblGrid>
        <w:gridCol w:w="3261"/>
        <w:gridCol w:w="3402"/>
        <w:gridCol w:w="2976"/>
      </w:tblGrid>
      <w:tr w:rsidR="000C74A2" w:rsidTr="00D52D33">
        <w:tc>
          <w:tcPr>
            <w:tcW w:w="3261" w:type="dxa"/>
          </w:tcPr>
          <w:p w:rsidR="000C74A2" w:rsidRDefault="000C74A2" w:rsidP="00F335C2">
            <w:pPr>
              <w:tabs>
                <w:tab w:val="left" w:pos="142"/>
                <w:tab w:val="left" w:pos="567"/>
              </w:tabs>
              <w:jc w:val="center"/>
              <w:rPr>
                <w:rFonts w:ascii="Comic Sans MS" w:eastAsia="Times New Roman" w:hAnsi="Comic Sans MS" w:cs="Calibri"/>
                <w:b/>
                <w:color w:val="050505"/>
                <w:sz w:val="24"/>
                <w:szCs w:val="24"/>
                <w:lang w:eastAsia="el-GR"/>
              </w:rPr>
            </w:pPr>
            <w:r>
              <w:rPr>
                <w:rFonts w:ascii="Comic Sans MS" w:eastAsia="Times New Roman" w:hAnsi="Comic Sans MS" w:cs="Calibri"/>
                <w:b/>
                <w:color w:val="050505"/>
                <w:sz w:val="24"/>
                <w:szCs w:val="24"/>
                <w:lang w:eastAsia="el-GR"/>
              </w:rPr>
              <w:t>Κίνηση ΠΡΟΤΑΣΗ</w:t>
            </w:r>
          </w:p>
          <w:p w:rsidR="000C74A2" w:rsidRDefault="000C74A2" w:rsidP="00F335C2">
            <w:pPr>
              <w:tabs>
                <w:tab w:val="left" w:pos="142"/>
                <w:tab w:val="left" w:pos="567"/>
              </w:tabs>
              <w:jc w:val="center"/>
              <w:rPr>
                <w:rFonts w:ascii="Comic Sans MS" w:eastAsia="Times New Roman" w:hAnsi="Comic Sans MS" w:cs="Calibri"/>
                <w:b/>
                <w:color w:val="050505"/>
                <w:sz w:val="24"/>
                <w:szCs w:val="24"/>
                <w:lang w:eastAsia="el-GR"/>
              </w:rPr>
            </w:pPr>
            <w:r w:rsidRPr="000C74A2">
              <w:rPr>
                <w:rFonts w:ascii="Comic Sans MS" w:eastAsia="Times New Roman" w:hAnsi="Comic Sans MS" w:cs="Calibri"/>
                <w:b/>
                <w:noProof/>
                <w:color w:val="050505"/>
                <w:sz w:val="24"/>
                <w:szCs w:val="24"/>
                <w:lang w:eastAsia="el-GR"/>
              </w:rPr>
              <w:drawing>
                <wp:inline distT="0" distB="0" distL="0" distR="0">
                  <wp:extent cx="1885950" cy="571500"/>
                  <wp:effectExtent l="19050" t="0" r="0" b="0"/>
                  <wp:docPr id="2" name="Εικόνα 4" descr="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936" cy="570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0C74A2" w:rsidRDefault="000C74A2" w:rsidP="00F335C2">
            <w:pPr>
              <w:tabs>
                <w:tab w:val="left" w:pos="142"/>
                <w:tab w:val="left" w:pos="567"/>
              </w:tabs>
              <w:jc w:val="center"/>
              <w:rPr>
                <w:rFonts w:ascii="Comic Sans MS" w:eastAsia="Times New Roman" w:hAnsi="Comic Sans MS" w:cs="Calibri"/>
                <w:b/>
                <w:color w:val="050505"/>
                <w:sz w:val="24"/>
                <w:szCs w:val="24"/>
                <w:lang w:eastAsia="el-GR"/>
              </w:rPr>
            </w:pPr>
            <w:r w:rsidRPr="000C74A2">
              <w:rPr>
                <w:rFonts w:ascii="Comic Sans MS" w:eastAsia="Times New Roman" w:hAnsi="Comic Sans MS" w:cs="Calibri"/>
                <w:b/>
                <w:noProof/>
                <w:color w:val="050505"/>
                <w:sz w:val="24"/>
                <w:szCs w:val="24"/>
                <w:lang w:eastAsia="el-GR"/>
              </w:rPr>
              <w:drawing>
                <wp:inline distT="0" distB="0" distL="0" distR="0">
                  <wp:extent cx="1992630" cy="807720"/>
                  <wp:effectExtent l="19050" t="0" r="7620" b="0"/>
                  <wp:docPr id="3" name="Εικόνα 1" descr="C:\Users\spiliwtis\AppData\Local\Packages\Microsoft.Windows.Photos_8wekyb3d8bbwe\TempState\ShareServiceTempFolder\rs=w_1240,cg_true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piliwtis\AppData\Local\Packages\Microsoft.Windows.Photos_8wekyb3d8bbwe\TempState\ShareServiceTempFolder\rs=w_1240,cg_tru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1308" cy="8071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:rsidR="000C74A2" w:rsidRDefault="000C74A2" w:rsidP="00F335C2">
            <w:pPr>
              <w:tabs>
                <w:tab w:val="left" w:pos="142"/>
                <w:tab w:val="left" w:pos="567"/>
              </w:tabs>
              <w:jc w:val="center"/>
              <w:rPr>
                <w:rFonts w:ascii="Comic Sans MS" w:eastAsia="Times New Roman" w:hAnsi="Comic Sans MS" w:cs="Calibri"/>
                <w:b/>
                <w:color w:val="050505"/>
                <w:sz w:val="24"/>
                <w:szCs w:val="24"/>
                <w:lang w:eastAsia="el-GR"/>
              </w:rPr>
            </w:pPr>
            <w:r>
              <w:rPr>
                <w:rFonts w:ascii="Comic Sans MS" w:eastAsia="Times New Roman" w:hAnsi="Comic Sans MS" w:cs="Calibri"/>
                <w:b/>
                <w:noProof/>
                <w:color w:val="050505"/>
                <w:sz w:val="24"/>
                <w:szCs w:val="24"/>
                <w:lang w:eastAsia="el-GR"/>
              </w:rPr>
              <w:drawing>
                <wp:inline distT="0" distB="0" distL="0" distR="0">
                  <wp:extent cx="1790700" cy="783278"/>
                  <wp:effectExtent l="19050" t="0" r="0" b="0"/>
                  <wp:docPr id="7" name="Εικόνα 7" descr="C:\ΣΠΗΛΙΩΤΗΣ\ΚΟΙΝΟ_ΤΟΠΙΑ\ΚΟΙΝΟ_ΤΟΠΙΑ\ΔΙΟΙΚΗΤΙΚΑ - ΟΡΓΑΝΩΤΙΚΑ\ΔΗΜΙΟΥΡΓΙΚΟ\Λογότυπο Κοινο_Τοπία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ΣΠΗΛΙΩΤΗΣ\ΚΟΙΝΟ_ΤΟΠΙΑ\ΚΟΙΝΟ_ΤΟΠΙΑ\ΔΙΟΙΚΗΤΙΚΑ - ΟΡΓΑΝΩΤΙΚΑ\ΔΗΜΙΟΥΡΓΙΚΟ\Λογότυπο Κοινο_Τοπία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317" cy="784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74A2" w:rsidRPr="002D6000" w:rsidRDefault="000C74A2" w:rsidP="0012203A">
      <w:pPr>
        <w:shd w:val="clear" w:color="auto" w:fill="FFFFFF"/>
        <w:tabs>
          <w:tab w:val="left" w:pos="142"/>
          <w:tab w:val="left" w:pos="567"/>
        </w:tabs>
        <w:spacing w:after="0" w:line="240" w:lineRule="auto"/>
        <w:ind w:right="-1"/>
        <w:jc w:val="center"/>
        <w:rPr>
          <w:rFonts w:ascii="Comic Sans MS" w:eastAsia="Times New Roman" w:hAnsi="Comic Sans MS" w:cs="Calibri"/>
          <w:b/>
          <w:color w:val="050505"/>
          <w:sz w:val="48"/>
          <w:szCs w:val="48"/>
          <w:lang w:eastAsia="el-GR"/>
        </w:rPr>
      </w:pPr>
    </w:p>
    <w:p w:rsidR="00C457D8" w:rsidRDefault="00F335C2" w:rsidP="00F335C2">
      <w:pPr>
        <w:shd w:val="clear" w:color="auto" w:fill="FFFFFF"/>
        <w:tabs>
          <w:tab w:val="left" w:pos="142"/>
          <w:tab w:val="left" w:pos="567"/>
        </w:tabs>
        <w:spacing w:after="0" w:line="240" w:lineRule="auto"/>
        <w:jc w:val="center"/>
        <w:rPr>
          <w:rFonts w:ascii="Comic Sans MS" w:eastAsia="Times New Roman" w:hAnsi="Comic Sans MS" w:cs="Calibri"/>
          <w:b/>
          <w:color w:val="050505"/>
          <w:sz w:val="28"/>
          <w:szCs w:val="28"/>
          <w:lang w:eastAsia="el-GR"/>
        </w:rPr>
      </w:pPr>
      <w:r w:rsidRPr="0012203A">
        <w:rPr>
          <w:rFonts w:ascii="Comic Sans MS" w:eastAsia="Times New Roman" w:hAnsi="Comic Sans MS" w:cs="Calibri"/>
          <w:b/>
          <w:color w:val="050505"/>
          <w:sz w:val="28"/>
          <w:szCs w:val="28"/>
          <w:lang w:eastAsia="el-GR"/>
        </w:rPr>
        <w:t>ΔΕΛΤΙΟ ΤΥΠΟΥ</w:t>
      </w:r>
    </w:p>
    <w:p w:rsidR="002D6000" w:rsidRPr="002D6000" w:rsidRDefault="002D6000" w:rsidP="00F335C2">
      <w:pPr>
        <w:shd w:val="clear" w:color="auto" w:fill="FFFFFF"/>
        <w:tabs>
          <w:tab w:val="left" w:pos="142"/>
          <w:tab w:val="left" w:pos="567"/>
        </w:tabs>
        <w:spacing w:after="0" w:line="240" w:lineRule="auto"/>
        <w:jc w:val="center"/>
        <w:rPr>
          <w:rFonts w:ascii="Comic Sans MS" w:eastAsia="Times New Roman" w:hAnsi="Comic Sans MS" w:cs="Calibri"/>
          <w:b/>
          <w:color w:val="050505"/>
          <w:sz w:val="16"/>
          <w:szCs w:val="16"/>
          <w:lang w:eastAsia="el-GR"/>
        </w:rPr>
      </w:pPr>
    </w:p>
    <w:p w:rsidR="00F335C2" w:rsidRPr="00F335C2" w:rsidRDefault="00AF121D" w:rsidP="00F335C2">
      <w:pPr>
        <w:shd w:val="clear" w:color="auto" w:fill="FFFFFF"/>
        <w:tabs>
          <w:tab w:val="left" w:pos="142"/>
          <w:tab w:val="left" w:pos="567"/>
        </w:tabs>
        <w:spacing w:after="0" w:line="240" w:lineRule="auto"/>
        <w:jc w:val="right"/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</w:pPr>
      <w:r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14</w:t>
      </w:r>
      <w:r w:rsidR="00F335C2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Φεβρουαρίου 2024</w:t>
      </w:r>
    </w:p>
    <w:p w:rsidR="0012203A" w:rsidRPr="002D6000" w:rsidRDefault="0012203A" w:rsidP="00F335C2">
      <w:pPr>
        <w:shd w:val="clear" w:color="auto" w:fill="FFFFFF"/>
        <w:tabs>
          <w:tab w:val="left" w:pos="142"/>
          <w:tab w:val="left" w:pos="567"/>
        </w:tabs>
        <w:spacing w:after="0" w:line="240" w:lineRule="auto"/>
        <w:rPr>
          <w:rFonts w:ascii="Comic Sans MS" w:eastAsia="Times New Roman" w:hAnsi="Comic Sans MS" w:cs="Calibri"/>
          <w:bCs/>
          <w:color w:val="050505"/>
          <w:sz w:val="24"/>
          <w:szCs w:val="24"/>
          <w:lang w:eastAsia="el-GR"/>
        </w:rPr>
      </w:pPr>
    </w:p>
    <w:p w:rsidR="0012203A" w:rsidRPr="00AF121D" w:rsidRDefault="00AF121D" w:rsidP="0012203A">
      <w:pPr>
        <w:shd w:val="clear" w:color="auto" w:fill="FFFFFF"/>
        <w:tabs>
          <w:tab w:val="left" w:pos="142"/>
          <w:tab w:val="left" w:pos="567"/>
        </w:tabs>
        <w:spacing w:after="0" w:line="240" w:lineRule="auto"/>
        <w:jc w:val="center"/>
        <w:rPr>
          <w:rFonts w:ascii="Comic Sans MS" w:eastAsia="Times New Roman" w:hAnsi="Comic Sans MS" w:cs="Calibri"/>
          <w:color w:val="050505"/>
          <w:sz w:val="26"/>
          <w:szCs w:val="26"/>
          <w:lang w:eastAsia="el-GR"/>
        </w:rPr>
      </w:pPr>
      <w:r w:rsidRPr="00AF121D">
        <w:rPr>
          <w:rFonts w:ascii="Comic Sans MS" w:eastAsia="Times New Roman" w:hAnsi="Comic Sans MS" w:cs="Calibri"/>
          <w:b/>
          <w:bCs/>
          <w:color w:val="050505"/>
          <w:sz w:val="26"/>
          <w:szCs w:val="26"/>
          <w:lang w:eastAsia="el-GR"/>
        </w:rPr>
        <w:t xml:space="preserve">Όλα αυτά που δε βλέπουμε: </w:t>
      </w:r>
      <w:r w:rsidR="0012203A" w:rsidRPr="00AF121D">
        <w:rPr>
          <w:rFonts w:ascii="Comic Sans MS" w:eastAsia="Times New Roman" w:hAnsi="Comic Sans MS" w:cs="Calibri"/>
          <w:b/>
          <w:bCs/>
          <w:color w:val="050505"/>
          <w:sz w:val="26"/>
          <w:szCs w:val="26"/>
          <w:lang w:eastAsia="el-GR"/>
        </w:rPr>
        <w:t xml:space="preserve">Αντιμετωπίζοντας διακρίσεις - Οικοδομώντας </w:t>
      </w:r>
      <w:proofErr w:type="spellStart"/>
      <w:r w:rsidR="0012203A" w:rsidRPr="00AF121D">
        <w:rPr>
          <w:rFonts w:ascii="Comic Sans MS" w:eastAsia="Times New Roman" w:hAnsi="Comic Sans MS" w:cs="Calibri"/>
          <w:b/>
          <w:bCs/>
          <w:color w:val="050505"/>
          <w:sz w:val="26"/>
          <w:szCs w:val="26"/>
          <w:lang w:eastAsia="el-GR"/>
        </w:rPr>
        <w:t>έμφυλες</w:t>
      </w:r>
      <w:proofErr w:type="spellEnd"/>
      <w:r w:rsidR="0012203A" w:rsidRPr="00AF121D">
        <w:rPr>
          <w:rFonts w:ascii="Comic Sans MS" w:eastAsia="Times New Roman" w:hAnsi="Comic Sans MS" w:cs="Calibri"/>
          <w:b/>
          <w:bCs/>
          <w:color w:val="050505"/>
          <w:sz w:val="26"/>
          <w:szCs w:val="26"/>
          <w:lang w:eastAsia="el-GR"/>
        </w:rPr>
        <w:t xml:space="preserve"> συμμαχίες </w:t>
      </w:r>
      <w:r>
        <w:rPr>
          <w:rFonts w:ascii="Comic Sans MS" w:eastAsia="Times New Roman" w:hAnsi="Comic Sans MS" w:cs="Calibri"/>
          <w:b/>
          <w:bCs/>
          <w:color w:val="050505"/>
          <w:sz w:val="26"/>
          <w:szCs w:val="26"/>
          <w:lang w:eastAsia="el-GR"/>
        </w:rPr>
        <w:t xml:space="preserve">- </w:t>
      </w:r>
      <w:r w:rsidR="0012203A" w:rsidRPr="00AF121D">
        <w:rPr>
          <w:rFonts w:ascii="Comic Sans MS" w:eastAsia="Times New Roman" w:hAnsi="Comic Sans MS" w:cs="Calibri"/>
          <w:b/>
          <w:bCs/>
          <w:color w:val="050505"/>
          <w:sz w:val="26"/>
          <w:szCs w:val="26"/>
          <w:lang w:eastAsia="el-GR"/>
        </w:rPr>
        <w:t xml:space="preserve">Περνώντας από την παρατήρηση στη δράση </w:t>
      </w:r>
    </w:p>
    <w:p w:rsidR="00C457D8" w:rsidRPr="0095150E" w:rsidRDefault="00C457D8" w:rsidP="00AF121D">
      <w:pPr>
        <w:shd w:val="clear" w:color="auto" w:fill="FFFFFF"/>
        <w:tabs>
          <w:tab w:val="left" w:pos="142"/>
          <w:tab w:val="left" w:pos="567"/>
        </w:tabs>
        <w:spacing w:after="0" w:line="240" w:lineRule="auto"/>
        <w:jc w:val="both"/>
        <w:rPr>
          <w:rFonts w:ascii="Comic Sans MS" w:eastAsia="Times New Roman" w:hAnsi="Comic Sans MS" w:cs="Calibri"/>
          <w:color w:val="050505"/>
          <w:sz w:val="20"/>
          <w:szCs w:val="20"/>
          <w:lang w:eastAsia="el-GR"/>
        </w:rPr>
      </w:pPr>
    </w:p>
    <w:p w:rsidR="00AF121D" w:rsidRPr="00AF121D" w:rsidRDefault="00AF121D" w:rsidP="00AF121D">
      <w:pPr>
        <w:shd w:val="clear" w:color="auto" w:fill="FFFFFF"/>
        <w:tabs>
          <w:tab w:val="left" w:pos="142"/>
          <w:tab w:val="left" w:pos="567"/>
        </w:tabs>
        <w:spacing w:after="0" w:line="240" w:lineRule="auto"/>
        <w:jc w:val="both"/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</w:pPr>
      <w:r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ab/>
      </w:r>
      <w:r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ab/>
      </w:r>
      <w:r w:rsidRPr="00AF121D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Η</w:t>
      </w:r>
      <w:r w:rsidR="00A162F6" w:rsidRPr="00AF121D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</w:t>
      </w:r>
      <w:r w:rsidR="00A162F6" w:rsidRPr="00AF121D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 xml:space="preserve">Κίνηση </w:t>
      </w:r>
      <w:r w:rsidR="00C457D8" w:rsidRPr="00AF121D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>«</w:t>
      </w:r>
      <w:r w:rsidR="00A162F6" w:rsidRPr="00AF121D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>Πρόταση</w:t>
      </w:r>
      <w:r w:rsidR="00C457D8" w:rsidRPr="00AF121D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>»</w:t>
      </w:r>
      <w:r w:rsidR="00A162F6" w:rsidRPr="00AF121D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, </w:t>
      </w:r>
      <w:r w:rsidR="00D52D33" w:rsidRPr="00AF121D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η </w:t>
      </w:r>
      <w:r w:rsidR="00D52D33" w:rsidRPr="00AF121D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>«Συμμαχία των Φύλων»</w:t>
      </w:r>
      <w:r w:rsidR="00D52D33" w:rsidRPr="00AF121D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</w:t>
      </w:r>
      <w:r w:rsidR="00D52D33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και </w:t>
      </w:r>
      <w:r w:rsidR="00A162F6" w:rsidRPr="00AF121D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η </w:t>
      </w:r>
      <w:r w:rsidR="00C457D8" w:rsidRPr="00AF121D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>«</w:t>
      </w:r>
      <w:r w:rsidR="00A162F6" w:rsidRPr="00AF121D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>Κοινο</w:t>
      </w:r>
      <w:r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>_Τ</w:t>
      </w:r>
      <w:r w:rsidR="00A162F6" w:rsidRPr="00AF121D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>οπία</w:t>
      </w:r>
      <w:r w:rsidR="00C457D8" w:rsidRPr="00AF121D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>»</w:t>
      </w:r>
      <w:r w:rsidR="00A162F6" w:rsidRPr="00AF121D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ενώνουν τις δυνάμεις τους και συνδιοργανώνουν ανοικτή εκδήλωση, με αφορμή την επερχόμενη Παγκόσμια Ημέρα της Γυναίκας</w:t>
      </w:r>
      <w:r w:rsidR="00C457D8" w:rsidRPr="00AF121D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με τίτλο:</w:t>
      </w:r>
      <w:r w:rsidRPr="00AF121D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</w:t>
      </w:r>
      <w:r w:rsidRPr="00AF121D">
        <w:rPr>
          <w:rFonts w:ascii="Comic Sans MS" w:eastAsia="Times New Roman" w:hAnsi="Comic Sans MS" w:cs="Calibri"/>
          <w:b/>
          <w:bCs/>
          <w:color w:val="050505"/>
          <w:sz w:val="24"/>
          <w:szCs w:val="24"/>
          <w:lang w:eastAsia="el-GR"/>
        </w:rPr>
        <w:t>Όλα αυτά που δε βλέπουμε:</w:t>
      </w:r>
      <w:r w:rsidRPr="00AF121D">
        <w:rPr>
          <w:rFonts w:ascii="Comic Sans MS" w:eastAsia="Times New Roman" w:hAnsi="Comic Sans MS" w:cs="Calibri"/>
          <w:b/>
          <w:bCs/>
          <w:color w:val="050505"/>
          <w:sz w:val="26"/>
          <w:szCs w:val="26"/>
          <w:lang w:eastAsia="el-GR"/>
        </w:rPr>
        <w:t xml:space="preserve"> </w:t>
      </w:r>
      <w:r w:rsidR="0012203A" w:rsidRPr="00AF121D">
        <w:rPr>
          <w:rFonts w:ascii="Comic Sans MS" w:eastAsia="Times New Roman" w:hAnsi="Comic Sans MS" w:cs="Calibri"/>
          <w:b/>
          <w:bCs/>
          <w:color w:val="050505"/>
          <w:sz w:val="24"/>
          <w:szCs w:val="24"/>
          <w:lang w:eastAsia="el-GR"/>
        </w:rPr>
        <w:t>«</w:t>
      </w:r>
      <w:r w:rsidR="00C457D8" w:rsidRPr="00AF121D">
        <w:rPr>
          <w:rFonts w:ascii="Comic Sans MS" w:eastAsia="Times New Roman" w:hAnsi="Comic Sans MS" w:cs="Calibri"/>
          <w:b/>
          <w:bCs/>
          <w:color w:val="050505"/>
          <w:sz w:val="24"/>
          <w:szCs w:val="24"/>
          <w:lang w:eastAsia="el-GR"/>
        </w:rPr>
        <w:t xml:space="preserve">Αντιμετωπίζοντας διακρίσεις - Οικοδομώντας </w:t>
      </w:r>
      <w:proofErr w:type="spellStart"/>
      <w:r w:rsidR="00C457D8" w:rsidRPr="00AF121D">
        <w:rPr>
          <w:rFonts w:ascii="Comic Sans MS" w:eastAsia="Times New Roman" w:hAnsi="Comic Sans MS" w:cs="Calibri"/>
          <w:b/>
          <w:bCs/>
          <w:color w:val="050505"/>
          <w:sz w:val="24"/>
          <w:szCs w:val="24"/>
          <w:lang w:eastAsia="el-GR"/>
        </w:rPr>
        <w:t>έμφυλες</w:t>
      </w:r>
      <w:proofErr w:type="spellEnd"/>
      <w:r w:rsidR="00C457D8" w:rsidRPr="00AF121D">
        <w:rPr>
          <w:rFonts w:ascii="Comic Sans MS" w:eastAsia="Times New Roman" w:hAnsi="Comic Sans MS" w:cs="Calibri"/>
          <w:b/>
          <w:bCs/>
          <w:color w:val="050505"/>
          <w:sz w:val="24"/>
          <w:szCs w:val="24"/>
          <w:lang w:eastAsia="el-GR"/>
        </w:rPr>
        <w:t xml:space="preserve"> συμμαχίες - Περνώντας από την παρατήρηση στη δράση» </w:t>
      </w:r>
      <w:r w:rsidRPr="00AF121D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το Σάββατο</w:t>
      </w:r>
      <w:r w:rsidRPr="00AF121D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 xml:space="preserve"> 24 Φεβρουαρίου </w:t>
      </w:r>
      <w:r w:rsidRPr="00D52D33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2024</w:t>
      </w:r>
      <w:r w:rsidRPr="00AF121D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 xml:space="preserve"> </w:t>
      </w:r>
      <w:r w:rsidRPr="00AF121D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και ώρα</w:t>
      </w:r>
      <w:r w:rsidRPr="00AF121D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 xml:space="preserve"> 6.30μ</w:t>
      </w:r>
      <w:r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>μ</w:t>
      </w:r>
      <w:r w:rsidRPr="00AF121D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 xml:space="preserve"> έως 8.30μ</w:t>
      </w:r>
      <w:r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>μ</w:t>
      </w:r>
      <w:r w:rsidR="00D52D33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 xml:space="preserve"> </w:t>
      </w:r>
      <w:r w:rsidR="00D52D33" w:rsidRPr="00D52D33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>στο</w:t>
      </w:r>
      <w:r w:rsidR="00D52D33" w:rsidRPr="00D52D33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Κέντρο Δημιουργικής απασχόλησης</w:t>
      </w:r>
      <w:r w:rsidR="00D52D33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 xml:space="preserve"> (ΚΔΑ) </w:t>
      </w:r>
      <w:r w:rsidR="00D52D33" w:rsidRPr="00D52D33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Σαρανταπόρου 20</w:t>
      </w:r>
      <w:r w:rsidR="00D52D33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.</w:t>
      </w:r>
    </w:p>
    <w:p w:rsidR="00C457D8" w:rsidRPr="00F335C2" w:rsidRDefault="00D52D33" w:rsidP="00F335C2">
      <w:pPr>
        <w:shd w:val="clear" w:color="auto" w:fill="FFFFFF"/>
        <w:tabs>
          <w:tab w:val="left" w:pos="142"/>
          <w:tab w:val="left" w:pos="567"/>
        </w:tabs>
        <w:spacing w:after="0" w:line="240" w:lineRule="auto"/>
        <w:jc w:val="both"/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</w:pPr>
      <w:r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ab/>
      </w:r>
      <w:r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ab/>
      </w:r>
      <w:r w:rsidR="009258EB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Εισηγητές:</w:t>
      </w:r>
      <w:r w:rsidR="00AF121D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ο </w:t>
      </w:r>
      <w:r w:rsidR="009258EB" w:rsidRPr="00F335C2">
        <w:rPr>
          <w:rFonts w:ascii="Comic Sans MS" w:eastAsia="Times New Roman" w:hAnsi="Comic Sans MS" w:cs="Calibri"/>
          <w:b/>
          <w:bCs/>
          <w:color w:val="050505"/>
          <w:sz w:val="24"/>
          <w:szCs w:val="24"/>
          <w:lang w:eastAsia="el-GR"/>
        </w:rPr>
        <w:t xml:space="preserve">Βαγγέλης </w:t>
      </w:r>
      <w:proofErr w:type="spellStart"/>
      <w:r w:rsidR="009258EB" w:rsidRPr="00F335C2">
        <w:rPr>
          <w:rFonts w:ascii="Comic Sans MS" w:eastAsia="Times New Roman" w:hAnsi="Comic Sans MS" w:cs="Calibri"/>
          <w:b/>
          <w:bCs/>
          <w:color w:val="050505"/>
          <w:sz w:val="24"/>
          <w:szCs w:val="24"/>
          <w:lang w:eastAsia="el-GR"/>
        </w:rPr>
        <w:t>Κοσμάτος</w:t>
      </w:r>
      <w:proofErr w:type="spellEnd"/>
      <w:r w:rsidR="009258EB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, Ψυχολόγος - Υπεύθυνος επιστημονικού έργου Συμμαχίας των Φύλων </w:t>
      </w:r>
      <w:r w:rsidR="00AF121D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και ο </w:t>
      </w:r>
      <w:r w:rsidR="009258EB" w:rsidRPr="00F335C2">
        <w:rPr>
          <w:rFonts w:ascii="Comic Sans MS" w:eastAsia="Times New Roman" w:hAnsi="Comic Sans MS" w:cs="Calibri"/>
          <w:b/>
          <w:bCs/>
          <w:color w:val="050505"/>
          <w:sz w:val="24"/>
          <w:szCs w:val="24"/>
          <w:lang w:eastAsia="el-GR"/>
        </w:rPr>
        <w:t>Γιώργος Νικολαΐδης</w:t>
      </w:r>
      <w:r w:rsidR="009258EB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, Εκπαιδευτής Ενηλίκων - Υπεύθυνος συντονισμού Συμμαχίας των Φύλων</w:t>
      </w:r>
      <w:r w:rsidR="00AF121D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. </w:t>
      </w:r>
      <w:r w:rsidR="009258EB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Συμμετέχει η Χορωδία της Κ</w:t>
      </w:r>
      <w:r w:rsidR="00AF121D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οινο_Τοπίας</w:t>
      </w:r>
      <w:r w:rsidR="009258EB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υπό τη Δ/</w:t>
      </w:r>
      <w:proofErr w:type="spellStart"/>
      <w:r w:rsidR="009258EB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νση</w:t>
      </w:r>
      <w:proofErr w:type="spellEnd"/>
      <w:r w:rsidR="00F335C2">
        <w:rPr>
          <w:rFonts w:ascii="Comic Sans MS" w:eastAsia="Times New Roman" w:hAnsi="Comic Sans MS" w:cs="Calibri"/>
          <w:b/>
          <w:bCs/>
          <w:color w:val="050505"/>
          <w:sz w:val="24"/>
          <w:szCs w:val="24"/>
          <w:lang w:eastAsia="el-GR"/>
        </w:rPr>
        <w:t xml:space="preserve"> </w:t>
      </w:r>
      <w:r w:rsidR="00AF121D" w:rsidRPr="00AF121D">
        <w:rPr>
          <w:rFonts w:ascii="Comic Sans MS" w:eastAsia="Times New Roman" w:hAnsi="Comic Sans MS" w:cs="Calibri"/>
          <w:bCs/>
          <w:color w:val="050505"/>
          <w:sz w:val="24"/>
          <w:szCs w:val="24"/>
          <w:lang w:eastAsia="el-GR"/>
        </w:rPr>
        <w:t>της</w:t>
      </w:r>
      <w:r w:rsidR="00AF121D">
        <w:rPr>
          <w:rFonts w:ascii="Comic Sans MS" w:eastAsia="Times New Roman" w:hAnsi="Comic Sans MS" w:cs="Calibri"/>
          <w:b/>
          <w:bCs/>
          <w:color w:val="050505"/>
          <w:sz w:val="24"/>
          <w:szCs w:val="24"/>
          <w:lang w:eastAsia="el-GR"/>
        </w:rPr>
        <w:t xml:space="preserve"> </w:t>
      </w:r>
      <w:r w:rsidR="009258EB" w:rsidRPr="00F335C2">
        <w:rPr>
          <w:rFonts w:ascii="Comic Sans MS" w:eastAsia="Times New Roman" w:hAnsi="Comic Sans MS" w:cs="Calibri"/>
          <w:b/>
          <w:bCs/>
          <w:color w:val="050505"/>
          <w:sz w:val="24"/>
          <w:szCs w:val="24"/>
          <w:lang w:eastAsia="el-GR"/>
        </w:rPr>
        <w:t>Λίνα</w:t>
      </w:r>
      <w:r w:rsidR="00073955" w:rsidRPr="00F335C2">
        <w:rPr>
          <w:rFonts w:ascii="Comic Sans MS" w:eastAsia="Times New Roman" w:hAnsi="Comic Sans MS" w:cs="Calibri"/>
          <w:b/>
          <w:bCs/>
          <w:color w:val="050505"/>
          <w:sz w:val="24"/>
          <w:szCs w:val="24"/>
          <w:lang w:eastAsia="el-GR"/>
        </w:rPr>
        <w:t>ς</w:t>
      </w:r>
      <w:r w:rsidR="009258EB" w:rsidRPr="00F335C2">
        <w:rPr>
          <w:rFonts w:ascii="Comic Sans MS" w:eastAsia="Times New Roman" w:hAnsi="Comic Sans MS" w:cs="Calibri"/>
          <w:b/>
          <w:bCs/>
          <w:color w:val="050505"/>
          <w:sz w:val="24"/>
          <w:szCs w:val="24"/>
          <w:lang w:eastAsia="el-GR"/>
        </w:rPr>
        <w:t xml:space="preserve"> </w:t>
      </w:r>
      <w:proofErr w:type="spellStart"/>
      <w:r w:rsidR="009258EB" w:rsidRPr="00F335C2">
        <w:rPr>
          <w:rFonts w:ascii="Comic Sans MS" w:eastAsia="Times New Roman" w:hAnsi="Comic Sans MS" w:cs="Calibri"/>
          <w:b/>
          <w:bCs/>
          <w:color w:val="050505"/>
          <w:sz w:val="24"/>
          <w:szCs w:val="24"/>
          <w:lang w:eastAsia="el-GR"/>
        </w:rPr>
        <w:t>Γερονίκου</w:t>
      </w:r>
      <w:proofErr w:type="spellEnd"/>
      <w:r w:rsidR="009258EB" w:rsidRPr="00F335C2">
        <w:rPr>
          <w:rFonts w:ascii="Comic Sans MS" w:eastAsia="Times New Roman" w:hAnsi="Comic Sans MS" w:cs="Calibri"/>
          <w:bCs/>
          <w:color w:val="050505"/>
          <w:sz w:val="24"/>
          <w:szCs w:val="24"/>
          <w:lang w:eastAsia="el-GR"/>
        </w:rPr>
        <w:t xml:space="preserve"> (</w:t>
      </w:r>
      <w:r w:rsidR="009258EB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Μ</w:t>
      </w:r>
      <w:r w:rsidR="00AF121D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ουσικού</w:t>
      </w:r>
      <w:r w:rsidR="009258EB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,</w:t>
      </w:r>
      <w:r w:rsidR="00F335C2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</w:t>
      </w:r>
      <w:r w:rsid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Υψίφωνου</w:t>
      </w:r>
      <w:r w:rsidR="009258EB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)</w:t>
      </w:r>
      <w:r w:rsidR="00AF121D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, στο πιάνο θα είναι η </w:t>
      </w:r>
      <w:r w:rsidR="00AF121D" w:rsidRPr="00D52D33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 xml:space="preserve">Κατερίνα </w:t>
      </w:r>
      <w:proofErr w:type="spellStart"/>
      <w:r w:rsidR="00AF121D" w:rsidRPr="00D52D33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>Φιλιππάτου</w:t>
      </w:r>
      <w:proofErr w:type="spellEnd"/>
      <w:r w:rsidR="00AF121D" w:rsidRPr="00D52D33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>.</w:t>
      </w:r>
    </w:p>
    <w:p w:rsidR="00A162F6" w:rsidRPr="00F335C2" w:rsidRDefault="00AF121D" w:rsidP="00F335C2">
      <w:pPr>
        <w:shd w:val="clear" w:color="auto" w:fill="FFFFFF"/>
        <w:tabs>
          <w:tab w:val="left" w:pos="142"/>
          <w:tab w:val="left" w:pos="567"/>
        </w:tabs>
        <w:spacing w:after="0" w:line="240" w:lineRule="auto"/>
        <w:jc w:val="both"/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</w:pPr>
      <w:r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ab/>
      </w:r>
      <w:r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ab/>
      </w:r>
      <w:r w:rsidR="00A162F6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Η εκδήλωση θα ξεκινήσει με ανοικτή βιωματική συζήτηση με τίτλο: «Όλα αυτά που δε </w:t>
      </w:r>
      <w:proofErr w:type="spellStart"/>
      <w:r w:rsidR="00A162F6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βλέπουμε:Αντιμετωπίζοντας</w:t>
      </w:r>
      <w:proofErr w:type="spellEnd"/>
      <w:r w:rsidR="00A162F6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διακρίσεις-Οικοδομώντας </w:t>
      </w:r>
      <w:proofErr w:type="spellStart"/>
      <w:r w:rsidR="00A162F6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έμφυλες</w:t>
      </w:r>
      <w:proofErr w:type="spellEnd"/>
      <w:r w:rsidR="00A162F6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συμμαχίες-Περνώντας από την παρατήρηση στη δράση» και θα ολοκληρωθεί με ειδικό μουσικό/χορωδιακό αφιέρωμα από τη χορωδία της Κοινο</w:t>
      </w:r>
      <w:r w:rsidR="00D52D33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_Τ</w:t>
      </w:r>
      <w:r w:rsidR="00A162F6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οπίας.</w:t>
      </w:r>
    </w:p>
    <w:p w:rsidR="00AF121D" w:rsidRDefault="00A162F6" w:rsidP="00F335C2">
      <w:pPr>
        <w:shd w:val="clear" w:color="auto" w:fill="FFFFFF"/>
        <w:tabs>
          <w:tab w:val="left" w:pos="142"/>
          <w:tab w:val="left" w:pos="567"/>
        </w:tabs>
        <w:spacing w:after="0" w:line="240" w:lineRule="auto"/>
        <w:jc w:val="both"/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</w:pPr>
      <w:r w:rsidRPr="00AF121D"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>Περιγραφή συζήτησης:</w:t>
      </w:r>
    </w:p>
    <w:p w:rsidR="00D52D33" w:rsidRDefault="00AF121D" w:rsidP="00F335C2">
      <w:pPr>
        <w:shd w:val="clear" w:color="auto" w:fill="FFFFFF"/>
        <w:tabs>
          <w:tab w:val="left" w:pos="142"/>
          <w:tab w:val="left" w:pos="567"/>
        </w:tabs>
        <w:spacing w:after="0" w:line="240" w:lineRule="auto"/>
        <w:jc w:val="both"/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</w:pPr>
      <w:r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ab/>
      </w:r>
      <w:r>
        <w:rPr>
          <w:rFonts w:ascii="Comic Sans MS" w:eastAsia="Times New Roman" w:hAnsi="Comic Sans MS" w:cs="Calibri"/>
          <w:b/>
          <w:color w:val="050505"/>
          <w:sz w:val="24"/>
          <w:szCs w:val="24"/>
          <w:lang w:eastAsia="el-GR"/>
        </w:rPr>
        <w:tab/>
      </w:r>
      <w:r w:rsidR="00A162F6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Στη συγκεκριμένη δράση θα αναπτυχθούν, με ειδικά βιωματικά εργαλεία, προβληματισμοί και </w:t>
      </w:r>
      <w:proofErr w:type="spellStart"/>
      <w:r w:rsidR="00A162F6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αναστοχασμοί</w:t>
      </w:r>
      <w:proofErr w:type="spellEnd"/>
      <w:r w:rsidR="00A162F6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σχετικά με τις παλιές</w:t>
      </w:r>
      <w:r w:rsidR="0095150E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στερεοτυπικές </w:t>
      </w:r>
      <w:proofErr w:type="spellStart"/>
      <w:r w:rsidR="0095150E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έμφυλες</w:t>
      </w:r>
      <w:proofErr w:type="spellEnd"/>
      <w:r w:rsidR="0095150E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εικόνες/</w:t>
      </w:r>
      <w:r w:rsidR="00A162F6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αναπαραστάσεις και πρότυπα της ζωής μας. Θα αναδειχθούν ανισότητες, διακρίσεις, αποκλεισμοί, και </w:t>
      </w:r>
      <w:proofErr w:type="spellStart"/>
      <w:r w:rsidR="00A162F6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έμφυλα</w:t>
      </w:r>
      <w:proofErr w:type="spellEnd"/>
      <w:r w:rsidR="00A162F6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εμπόδια στην εργασιακή μας εξέλιξη, καθώς και στοιχεία </w:t>
      </w:r>
      <w:proofErr w:type="spellStart"/>
      <w:r w:rsidR="00A162F6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έμφυλης</w:t>
      </w:r>
      <w:proofErr w:type="spellEnd"/>
      <w:r w:rsidR="00A162F6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τοξικότητας (πχ σχέσεις ελέγχου-εξουσία</w:t>
      </w:r>
      <w:r w:rsidR="00D52D33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ς, παρενόχληση, βία-κακοποίηση)</w:t>
      </w:r>
      <w:r w:rsidR="00A162F6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και θα καταδειχθούν οι συνολικές αρνητικές επιπτώσεις (προσωπικές, σχεσιακές, </w:t>
      </w:r>
      <w:proofErr w:type="spellStart"/>
      <w:r w:rsidR="00A162F6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συστημικές</w:t>
      </w:r>
      <w:proofErr w:type="spellEnd"/>
      <w:r w:rsidR="00A162F6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-εταιρικές) των παραπάνω φαινομένων. Ακολούθως, θα </w:t>
      </w:r>
      <w:proofErr w:type="spellStart"/>
      <w:r w:rsidR="00A162F6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επεξεργα</w:t>
      </w:r>
      <w:proofErr w:type="spellEnd"/>
      <w:r w:rsidR="0095150E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- </w:t>
      </w:r>
      <w:proofErr w:type="spellStart"/>
      <w:r w:rsidR="00A162F6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στούμε</w:t>
      </w:r>
      <w:proofErr w:type="spellEnd"/>
      <w:r w:rsidR="00A162F6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νέες εκδοχές αρρενωπότητας και θηλυκότητας και θα έρθουμε σε βιωματική/εκπαιδευτική επαφή με νέα πρότυπα </w:t>
      </w:r>
      <w:proofErr w:type="spellStart"/>
      <w:r w:rsidR="00A162F6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έμφυλων</w:t>
      </w:r>
      <w:proofErr w:type="spellEnd"/>
      <w:r w:rsidR="00A162F6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εκφράσεων και συμπεριφορών: υγιή, συνεργατικά, </w:t>
      </w:r>
      <w:proofErr w:type="spellStart"/>
      <w:r w:rsidR="00A162F6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φροντιστικά</w:t>
      </w:r>
      <w:proofErr w:type="spellEnd"/>
      <w:r w:rsidR="00A162F6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, συμμαχικά.</w:t>
      </w:r>
    </w:p>
    <w:p w:rsidR="00A162F6" w:rsidRPr="00F335C2" w:rsidRDefault="00D52D33" w:rsidP="00F335C2">
      <w:pPr>
        <w:shd w:val="clear" w:color="auto" w:fill="FFFFFF"/>
        <w:tabs>
          <w:tab w:val="left" w:pos="142"/>
          <w:tab w:val="left" w:pos="567"/>
        </w:tabs>
        <w:spacing w:after="0" w:line="240" w:lineRule="auto"/>
        <w:jc w:val="both"/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</w:pPr>
      <w:r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ab/>
      </w:r>
      <w:r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ab/>
      </w:r>
      <w:r w:rsidR="00A162F6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Η συγκεκριμένη δράση ολοκληρώνεται με εστίαση στην αξία που έχουν οι </w:t>
      </w:r>
      <w:proofErr w:type="spellStart"/>
      <w:r w:rsidR="00A162F6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έμφυλες</w:t>
      </w:r>
      <w:proofErr w:type="spellEnd"/>
      <w:r w:rsidR="00A162F6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συμμαχίες στη ζωή μας, με συμμαχικές-αλληλέγγυες στάσεις και στρατηγικές και καταλήγει με ερεθίσματα και προτάσεις για ενεργητική παρατήρηση και συνειδητή δράση </w:t>
      </w:r>
      <w:r w:rsidR="00A162F6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lastRenderedPageBreak/>
        <w:t xml:space="preserve">στους χώρους ζωής μας. Το τελικό αποτύπωμα είναι τα συμμετέχοντα πρόσωπα να αναπτύξουν </w:t>
      </w:r>
      <w:proofErr w:type="spellStart"/>
      <w:r w:rsidR="00A162F6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έμφυλα</w:t>
      </w:r>
      <w:proofErr w:type="spellEnd"/>
      <w:r w:rsidR="00A162F6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συμμαχικές στάσεις και εξειδικευμένες στρατηγικές παρατήρησης και δράσης ώστε να αναγνωρίζουν την εκδήλωση τέτοιων φαινομένων στην καθημερινότητά τους (προσωπική, διαπροσωπική/κοινωνική και εργασιακή) και να προβαίνουν σε πρωτοβουλίες είτε προληπτικής αναχαίτισής τους είτε θεραπευτικής αντιμετώπισής τους.</w:t>
      </w:r>
    </w:p>
    <w:p w:rsidR="00A162F6" w:rsidRPr="00F335C2" w:rsidRDefault="00D52D33" w:rsidP="00F335C2">
      <w:pPr>
        <w:shd w:val="clear" w:color="auto" w:fill="FFFFFF"/>
        <w:tabs>
          <w:tab w:val="left" w:pos="142"/>
          <w:tab w:val="left" w:pos="567"/>
        </w:tabs>
        <w:spacing w:after="0" w:line="240" w:lineRule="auto"/>
        <w:jc w:val="both"/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</w:pPr>
      <w:r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ab/>
      </w:r>
      <w:r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ab/>
        <w:t>Τη</w:t>
      </w:r>
      <w:r w:rsidR="00A162F6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 xml:space="preserve"> βιωματική συζήτηση θα συντονίσει ο Βαγγέλης </w:t>
      </w:r>
      <w:proofErr w:type="spellStart"/>
      <w:r w:rsidR="00A162F6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Κοσμάτος</w:t>
      </w:r>
      <w:proofErr w:type="spellEnd"/>
      <w:r w:rsidR="00A162F6" w:rsidRPr="00F335C2">
        <w:rPr>
          <w:rFonts w:ascii="Comic Sans MS" w:eastAsia="Times New Roman" w:hAnsi="Comic Sans MS" w:cs="Calibri"/>
          <w:color w:val="050505"/>
          <w:sz w:val="24"/>
          <w:szCs w:val="24"/>
          <w:lang w:eastAsia="el-GR"/>
        </w:rPr>
        <w:t>, Ψυχολόγος - Υπεύθυνος Επιστημονικού Έργου της Συμμαχίας των Φύλων.</w:t>
      </w:r>
    </w:p>
    <w:p w:rsidR="00D52D33" w:rsidRDefault="00D52D33" w:rsidP="00F335C2">
      <w:pPr>
        <w:shd w:val="clear" w:color="auto" w:fill="FFFFFF"/>
        <w:tabs>
          <w:tab w:val="left" w:pos="142"/>
          <w:tab w:val="left" w:pos="567"/>
        </w:tabs>
        <w:spacing w:after="0" w:line="240" w:lineRule="auto"/>
        <w:jc w:val="both"/>
        <w:rPr>
          <w:rFonts w:ascii="Comic Sans MS" w:eastAsia="Times New Roman" w:hAnsi="Comic Sans MS" w:cs="Calibri"/>
          <w:b/>
          <w:bCs/>
          <w:color w:val="050505"/>
          <w:sz w:val="24"/>
          <w:szCs w:val="24"/>
          <w:lang w:eastAsia="el-GR"/>
        </w:rPr>
      </w:pPr>
    </w:p>
    <w:p w:rsidR="00C457D8" w:rsidRPr="00F335C2" w:rsidRDefault="00C457D8" w:rsidP="00F335C2">
      <w:pPr>
        <w:shd w:val="clear" w:color="auto" w:fill="FFFFFF"/>
        <w:tabs>
          <w:tab w:val="left" w:pos="142"/>
          <w:tab w:val="left" w:pos="567"/>
        </w:tabs>
        <w:spacing w:after="0" w:line="240" w:lineRule="auto"/>
        <w:jc w:val="both"/>
        <w:rPr>
          <w:rFonts w:ascii="Comic Sans MS" w:eastAsia="Times New Roman" w:hAnsi="Comic Sans MS" w:cs="Calibri"/>
          <w:b/>
          <w:bCs/>
          <w:color w:val="050505"/>
          <w:sz w:val="24"/>
          <w:szCs w:val="24"/>
          <w:lang w:eastAsia="el-GR"/>
        </w:rPr>
      </w:pPr>
      <w:r w:rsidRPr="00F335C2">
        <w:rPr>
          <w:rFonts w:ascii="Comic Sans MS" w:eastAsia="Times New Roman" w:hAnsi="Comic Sans MS" w:cs="Calibri"/>
          <w:b/>
          <w:bCs/>
          <w:color w:val="050505"/>
          <w:sz w:val="24"/>
          <w:szCs w:val="24"/>
          <w:lang w:eastAsia="el-GR"/>
        </w:rPr>
        <w:t>Είσοδος  Ελεύθερη</w:t>
      </w:r>
    </w:p>
    <w:p w:rsidR="008C5025" w:rsidRPr="00DD3DAE" w:rsidRDefault="008C5025" w:rsidP="00F335C2">
      <w:pPr>
        <w:shd w:val="clear" w:color="auto" w:fill="FFFFFF"/>
        <w:tabs>
          <w:tab w:val="left" w:pos="142"/>
          <w:tab w:val="left" w:pos="567"/>
        </w:tabs>
        <w:spacing w:after="0" w:line="240" w:lineRule="auto"/>
        <w:jc w:val="both"/>
        <w:rPr>
          <w:rFonts w:ascii="Comic Sans MS" w:eastAsia="Times New Roman" w:hAnsi="Comic Sans MS" w:cs="Calibri"/>
          <w:bCs/>
          <w:color w:val="050505"/>
          <w:sz w:val="56"/>
          <w:szCs w:val="56"/>
          <w:lang w:eastAsia="el-GR"/>
        </w:rPr>
      </w:pPr>
    </w:p>
    <w:p w:rsidR="00AF121D" w:rsidRPr="00813A04" w:rsidRDefault="00AF121D" w:rsidP="00F335C2">
      <w:pPr>
        <w:shd w:val="clear" w:color="auto" w:fill="FFFFFF"/>
        <w:tabs>
          <w:tab w:val="left" w:pos="142"/>
          <w:tab w:val="left" w:pos="567"/>
        </w:tabs>
        <w:spacing w:after="0" w:line="240" w:lineRule="auto"/>
        <w:jc w:val="both"/>
        <w:rPr>
          <w:rFonts w:ascii="Comic Sans MS" w:eastAsia="Times New Roman" w:hAnsi="Comic Sans MS" w:cs="Calibri"/>
          <w:bCs/>
          <w:color w:val="050505"/>
          <w:sz w:val="24"/>
          <w:szCs w:val="24"/>
          <w:lang w:eastAsia="el-GR"/>
        </w:rPr>
      </w:pPr>
      <w:proofErr w:type="spellStart"/>
      <w:r w:rsidRPr="00813A04">
        <w:rPr>
          <w:rFonts w:ascii="Comic Sans MS" w:eastAsia="Times New Roman" w:hAnsi="Comic Sans MS" w:cs="Calibri"/>
          <w:bCs/>
          <w:color w:val="050505"/>
          <w:sz w:val="24"/>
          <w:szCs w:val="24"/>
          <w:lang w:eastAsia="el-GR"/>
        </w:rPr>
        <w:t>Πληρ</w:t>
      </w:r>
      <w:proofErr w:type="spellEnd"/>
      <w:r w:rsidRPr="00813A04">
        <w:rPr>
          <w:rFonts w:ascii="Comic Sans MS" w:eastAsia="Times New Roman" w:hAnsi="Comic Sans MS" w:cs="Calibri"/>
          <w:bCs/>
          <w:color w:val="050505"/>
          <w:sz w:val="24"/>
          <w:szCs w:val="24"/>
          <w:lang w:eastAsia="el-GR"/>
        </w:rPr>
        <w:t xml:space="preserve">. για δημοσιογράφους: </w:t>
      </w:r>
    </w:p>
    <w:p w:rsidR="00813A04" w:rsidRPr="00813A04" w:rsidRDefault="00813A04" w:rsidP="00F335C2">
      <w:pPr>
        <w:shd w:val="clear" w:color="auto" w:fill="FFFFFF"/>
        <w:tabs>
          <w:tab w:val="left" w:pos="142"/>
          <w:tab w:val="left" w:pos="567"/>
        </w:tabs>
        <w:spacing w:after="0" w:line="240" w:lineRule="auto"/>
        <w:jc w:val="both"/>
        <w:rPr>
          <w:rFonts w:ascii="Comic Sans MS" w:eastAsia="Times New Roman" w:hAnsi="Comic Sans MS" w:cs="Calibri"/>
          <w:bCs/>
          <w:color w:val="050505"/>
          <w:sz w:val="12"/>
          <w:szCs w:val="12"/>
          <w:lang w:eastAsia="el-GR"/>
        </w:rPr>
      </w:pPr>
    </w:p>
    <w:p w:rsidR="00813A04" w:rsidRDefault="00813A04" w:rsidP="00F335C2">
      <w:pPr>
        <w:shd w:val="clear" w:color="auto" w:fill="FFFFFF"/>
        <w:tabs>
          <w:tab w:val="left" w:pos="142"/>
          <w:tab w:val="left" w:pos="567"/>
        </w:tabs>
        <w:spacing w:after="0" w:line="240" w:lineRule="auto"/>
        <w:jc w:val="both"/>
        <w:rPr>
          <w:rFonts w:ascii="Comic Sans MS" w:eastAsia="Times New Roman" w:hAnsi="Comic Sans MS" w:cs="Calibri"/>
          <w:bCs/>
          <w:color w:val="050505"/>
          <w:sz w:val="24"/>
          <w:szCs w:val="24"/>
          <w:lang w:eastAsia="el-GR"/>
        </w:rPr>
      </w:pPr>
      <w:r w:rsidRPr="00813A04">
        <w:rPr>
          <w:rFonts w:ascii="Comic Sans MS" w:eastAsia="Times New Roman" w:hAnsi="Comic Sans MS" w:cs="Calibri"/>
          <w:b/>
          <w:bCs/>
          <w:color w:val="050505"/>
          <w:sz w:val="24"/>
          <w:szCs w:val="24"/>
          <w:lang w:eastAsia="el-GR"/>
        </w:rPr>
        <w:t xml:space="preserve">Κίνηση </w:t>
      </w:r>
      <w:r w:rsidR="00AF121D" w:rsidRPr="00813A04">
        <w:rPr>
          <w:rFonts w:ascii="Comic Sans MS" w:eastAsia="Times New Roman" w:hAnsi="Comic Sans MS" w:cs="Calibri"/>
          <w:b/>
          <w:bCs/>
          <w:color w:val="050505"/>
          <w:sz w:val="24"/>
          <w:szCs w:val="24"/>
          <w:lang w:eastAsia="el-GR"/>
        </w:rPr>
        <w:t>ΠΡΟΤΑΣΗ</w:t>
      </w:r>
      <w:r w:rsidR="00AF121D">
        <w:rPr>
          <w:rFonts w:ascii="Comic Sans MS" w:eastAsia="Times New Roman" w:hAnsi="Comic Sans MS" w:cs="Calibri"/>
          <w:bCs/>
          <w:color w:val="050505"/>
          <w:sz w:val="24"/>
          <w:szCs w:val="24"/>
          <w:lang w:eastAsia="el-GR"/>
        </w:rPr>
        <w:t xml:space="preserve"> </w:t>
      </w:r>
      <w:r>
        <w:rPr>
          <w:rFonts w:ascii="Comic Sans MS" w:eastAsia="Times New Roman" w:hAnsi="Comic Sans MS" w:cs="Calibri"/>
          <w:bCs/>
          <w:color w:val="050505"/>
          <w:sz w:val="24"/>
          <w:szCs w:val="24"/>
          <w:lang w:eastAsia="el-GR"/>
        </w:rPr>
        <w:t xml:space="preserve">για ένα άλλο τρόπο ζωής </w:t>
      </w:r>
      <w:hyperlink r:id="rId7" w:history="1">
        <w:r w:rsidRPr="000A1AE3">
          <w:rPr>
            <w:rStyle w:val="-"/>
            <w:rFonts w:ascii="Comic Sans MS" w:eastAsia="Times New Roman" w:hAnsi="Comic Sans MS" w:cs="Calibri"/>
            <w:bCs/>
            <w:sz w:val="24"/>
            <w:szCs w:val="24"/>
            <w:lang w:eastAsia="el-GR"/>
          </w:rPr>
          <w:t>http://www.pro</w:t>
        </w:r>
        <w:r w:rsidRPr="000A1AE3">
          <w:rPr>
            <w:rStyle w:val="-"/>
            <w:rFonts w:ascii="Comic Sans MS" w:eastAsia="Times New Roman" w:hAnsi="Comic Sans MS" w:cs="Calibri"/>
            <w:bCs/>
            <w:sz w:val="24"/>
            <w:szCs w:val="24"/>
            <w:lang w:eastAsia="el-GR"/>
          </w:rPr>
          <w:t>t</w:t>
        </w:r>
        <w:r w:rsidRPr="000A1AE3">
          <w:rPr>
            <w:rStyle w:val="-"/>
            <w:rFonts w:ascii="Comic Sans MS" w:eastAsia="Times New Roman" w:hAnsi="Comic Sans MS" w:cs="Calibri"/>
            <w:bCs/>
            <w:sz w:val="24"/>
            <w:szCs w:val="24"/>
            <w:lang w:eastAsia="el-GR"/>
          </w:rPr>
          <w:t>asi.org.gr/</w:t>
        </w:r>
      </w:hyperlink>
      <w:r>
        <w:rPr>
          <w:rFonts w:ascii="Comic Sans MS" w:eastAsia="Times New Roman" w:hAnsi="Comic Sans MS" w:cs="Calibri"/>
          <w:bCs/>
          <w:color w:val="050505"/>
          <w:sz w:val="24"/>
          <w:szCs w:val="24"/>
          <w:lang w:eastAsia="el-GR"/>
        </w:rPr>
        <w:t xml:space="preserve"> </w:t>
      </w:r>
    </w:p>
    <w:p w:rsidR="00E64F83" w:rsidRPr="00F335C2" w:rsidRDefault="00AF121D" w:rsidP="00F335C2">
      <w:pPr>
        <w:shd w:val="clear" w:color="auto" w:fill="FFFFFF"/>
        <w:tabs>
          <w:tab w:val="left" w:pos="142"/>
          <w:tab w:val="left" w:pos="567"/>
        </w:tabs>
        <w:spacing w:after="0" w:line="240" w:lineRule="auto"/>
        <w:jc w:val="both"/>
        <w:rPr>
          <w:rFonts w:ascii="Comic Sans MS" w:eastAsia="Times New Roman" w:hAnsi="Comic Sans MS" w:cs="Calibri"/>
          <w:bCs/>
          <w:color w:val="050505"/>
          <w:sz w:val="24"/>
          <w:szCs w:val="24"/>
          <w:lang w:eastAsia="el-GR"/>
        </w:rPr>
      </w:pPr>
      <w:r w:rsidRPr="00AF121D">
        <w:rPr>
          <w:rFonts w:ascii="Comic Sans MS" w:eastAsia="Times New Roman" w:hAnsi="Comic Sans MS" w:cs="Calibri"/>
          <w:bCs/>
          <w:color w:val="050505"/>
          <w:sz w:val="24"/>
          <w:szCs w:val="24"/>
          <w:lang w:eastAsia="el-GR"/>
        </w:rPr>
        <w:t>2610.451790</w:t>
      </w:r>
      <w:r w:rsidRPr="00F335C2">
        <w:rPr>
          <w:rFonts w:ascii="Comic Sans MS" w:eastAsia="Times New Roman" w:hAnsi="Comic Sans MS" w:cs="Calibri"/>
          <w:b/>
          <w:bCs/>
          <w:color w:val="050505"/>
          <w:sz w:val="24"/>
          <w:szCs w:val="24"/>
          <w:lang w:eastAsia="el-GR"/>
        </w:rPr>
        <w:t xml:space="preserve"> </w:t>
      </w:r>
      <w:r w:rsidRPr="00F335C2">
        <w:rPr>
          <w:rFonts w:ascii="Comic Sans MS" w:eastAsia="Times New Roman" w:hAnsi="Comic Sans MS" w:cs="Calibri"/>
          <w:bCs/>
          <w:color w:val="050505"/>
          <w:sz w:val="24"/>
          <w:szCs w:val="24"/>
          <w:lang w:eastAsia="el-GR"/>
        </w:rPr>
        <w:t xml:space="preserve">Χριστίνα </w:t>
      </w:r>
      <w:proofErr w:type="spellStart"/>
      <w:r w:rsidR="00E64F83" w:rsidRPr="00F335C2">
        <w:rPr>
          <w:rFonts w:ascii="Comic Sans MS" w:eastAsia="Times New Roman" w:hAnsi="Comic Sans MS" w:cs="Calibri"/>
          <w:bCs/>
          <w:color w:val="050505"/>
          <w:sz w:val="24"/>
          <w:szCs w:val="24"/>
          <w:lang w:eastAsia="el-GR"/>
        </w:rPr>
        <w:t>Καρακωνσταντή</w:t>
      </w:r>
      <w:proofErr w:type="spellEnd"/>
      <w:r w:rsidR="00F335C2">
        <w:rPr>
          <w:rFonts w:ascii="Comic Sans MS" w:eastAsia="Times New Roman" w:hAnsi="Comic Sans MS" w:cs="Calibri"/>
          <w:bCs/>
          <w:color w:val="050505"/>
          <w:sz w:val="24"/>
          <w:szCs w:val="24"/>
          <w:lang w:eastAsia="el-GR"/>
        </w:rPr>
        <w:t xml:space="preserve">, </w:t>
      </w:r>
      <w:r w:rsidRPr="00F335C2">
        <w:rPr>
          <w:rFonts w:ascii="Comic Sans MS" w:eastAsia="Times New Roman" w:hAnsi="Comic Sans MS" w:cs="Calibri"/>
          <w:bCs/>
          <w:color w:val="050505"/>
          <w:sz w:val="24"/>
          <w:szCs w:val="24"/>
          <w:lang w:eastAsia="el-GR"/>
        </w:rPr>
        <w:t xml:space="preserve">Αίγλη </w:t>
      </w:r>
      <w:proofErr w:type="spellStart"/>
      <w:r w:rsidR="00E64F83" w:rsidRPr="00F335C2">
        <w:rPr>
          <w:rFonts w:ascii="Comic Sans MS" w:eastAsia="Times New Roman" w:hAnsi="Comic Sans MS" w:cs="Calibri"/>
          <w:bCs/>
          <w:color w:val="050505"/>
          <w:sz w:val="24"/>
          <w:szCs w:val="24"/>
          <w:lang w:eastAsia="el-GR"/>
        </w:rPr>
        <w:t>Θεοχάρους</w:t>
      </w:r>
      <w:proofErr w:type="spellEnd"/>
      <w:r w:rsidR="00E64F83" w:rsidRPr="00F335C2">
        <w:rPr>
          <w:rFonts w:ascii="Comic Sans MS" w:eastAsia="Times New Roman" w:hAnsi="Comic Sans MS" w:cs="Calibri"/>
          <w:bCs/>
          <w:color w:val="050505"/>
          <w:sz w:val="24"/>
          <w:szCs w:val="24"/>
          <w:lang w:eastAsia="el-GR"/>
        </w:rPr>
        <w:t xml:space="preserve"> </w:t>
      </w:r>
    </w:p>
    <w:p w:rsidR="00813A04" w:rsidRPr="00813A04" w:rsidRDefault="00813A04" w:rsidP="00AF121D">
      <w:pPr>
        <w:shd w:val="clear" w:color="auto" w:fill="FFFFFF"/>
        <w:tabs>
          <w:tab w:val="left" w:pos="142"/>
          <w:tab w:val="left" w:pos="3060"/>
        </w:tabs>
        <w:spacing w:after="0" w:line="240" w:lineRule="auto"/>
        <w:jc w:val="both"/>
        <w:rPr>
          <w:rFonts w:ascii="Comic Sans MS" w:eastAsia="Times New Roman" w:hAnsi="Comic Sans MS" w:cs="Segoe UI Historic"/>
          <w:color w:val="050505"/>
          <w:sz w:val="12"/>
          <w:szCs w:val="12"/>
          <w:lang w:eastAsia="el-GR"/>
        </w:rPr>
      </w:pPr>
    </w:p>
    <w:p w:rsidR="00E64F83" w:rsidRPr="00F335C2" w:rsidRDefault="00813A04" w:rsidP="00AF121D">
      <w:pPr>
        <w:shd w:val="clear" w:color="auto" w:fill="FFFFFF"/>
        <w:tabs>
          <w:tab w:val="left" w:pos="142"/>
          <w:tab w:val="left" w:pos="3060"/>
        </w:tabs>
        <w:spacing w:after="0" w:line="240" w:lineRule="auto"/>
        <w:jc w:val="both"/>
        <w:rPr>
          <w:rFonts w:ascii="Comic Sans MS" w:eastAsia="Times New Roman" w:hAnsi="Comic Sans MS" w:cs="Segoe UI Historic"/>
          <w:color w:val="050505"/>
          <w:sz w:val="24"/>
          <w:szCs w:val="24"/>
          <w:lang w:eastAsia="el-GR"/>
        </w:rPr>
      </w:pPr>
      <w:r w:rsidRPr="00813A04">
        <w:rPr>
          <w:rFonts w:ascii="Comic Sans MS" w:eastAsia="Times New Roman" w:hAnsi="Comic Sans MS" w:cs="Segoe UI Historic"/>
          <w:color w:val="050505"/>
          <w:sz w:val="24"/>
          <w:szCs w:val="24"/>
          <w:lang w:eastAsia="el-GR"/>
        </w:rPr>
        <w:t>Εταιρεία Κοινωνικής Δράσης και Πολιτισμού</w:t>
      </w:r>
      <w:r>
        <w:rPr>
          <w:rFonts w:ascii="Comic Sans MS" w:eastAsia="Times New Roman" w:hAnsi="Comic Sans MS" w:cs="Segoe UI Historic"/>
          <w:color w:val="050505"/>
          <w:sz w:val="24"/>
          <w:szCs w:val="24"/>
          <w:lang w:eastAsia="el-GR"/>
        </w:rPr>
        <w:t xml:space="preserve"> </w:t>
      </w:r>
      <w:r w:rsidR="00AF121D" w:rsidRPr="00813A04">
        <w:rPr>
          <w:rFonts w:ascii="Comic Sans MS" w:eastAsia="Times New Roman" w:hAnsi="Comic Sans MS" w:cs="Segoe UI Historic"/>
          <w:b/>
          <w:color w:val="050505"/>
          <w:sz w:val="24"/>
          <w:szCs w:val="24"/>
          <w:lang w:eastAsia="el-GR"/>
        </w:rPr>
        <w:t>ΚΟΙΝΟ_ΤΟΠΙΑ</w:t>
      </w:r>
      <w:r w:rsidR="00AF121D">
        <w:rPr>
          <w:rFonts w:ascii="Comic Sans MS" w:eastAsia="Times New Roman" w:hAnsi="Comic Sans MS" w:cs="Segoe UI Historic"/>
          <w:color w:val="050505"/>
          <w:sz w:val="24"/>
          <w:szCs w:val="24"/>
          <w:lang w:eastAsia="el-GR"/>
        </w:rPr>
        <w:t xml:space="preserve"> </w:t>
      </w:r>
      <w:hyperlink r:id="rId8" w:history="1">
        <w:r w:rsidRPr="000A1AE3">
          <w:rPr>
            <w:rStyle w:val="-"/>
            <w:rFonts w:ascii="Comic Sans MS" w:eastAsia="Times New Roman" w:hAnsi="Comic Sans MS" w:cs="Segoe UI Historic"/>
            <w:sz w:val="24"/>
            <w:szCs w:val="24"/>
            <w:lang w:val="en-US" w:eastAsia="el-GR"/>
          </w:rPr>
          <w:t>ww</w:t>
        </w:r>
        <w:r w:rsidRPr="000A1AE3">
          <w:rPr>
            <w:rStyle w:val="-"/>
            <w:rFonts w:ascii="Comic Sans MS" w:eastAsia="Times New Roman" w:hAnsi="Comic Sans MS" w:cs="Segoe UI Historic"/>
            <w:sz w:val="24"/>
            <w:szCs w:val="24"/>
            <w:lang w:val="en-US" w:eastAsia="el-GR"/>
          </w:rPr>
          <w:t>w</w:t>
        </w:r>
        <w:r w:rsidRPr="00813A04">
          <w:rPr>
            <w:rStyle w:val="-"/>
            <w:rFonts w:ascii="Comic Sans MS" w:eastAsia="Times New Roman" w:hAnsi="Comic Sans MS" w:cs="Segoe UI Historic"/>
            <w:sz w:val="24"/>
            <w:szCs w:val="24"/>
            <w:lang w:eastAsia="el-GR"/>
          </w:rPr>
          <w:t>.</w:t>
        </w:r>
        <w:proofErr w:type="spellStart"/>
        <w:r w:rsidRPr="000A1AE3">
          <w:rPr>
            <w:rStyle w:val="-"/>
            <w:rFonts w:ascii="Comic Sans MS" w:eastAsia="Times New Roman" w:hAnsi="Comic Sans MS" w:cs="Segoe UI Historic"/>
            <w:sz w:val="24"/>
            <w:szCs w:val="24"/>
            <w:lang w:val="en-US" w:eastAsia="el-GR"/>
          </w:rPr>
          <w:t>koinotopia</w:t>
        </w:r>
        <w:proofErr w:type="spellEnd"/>
        <w:r w:rsidRPr="00813A04">
          <w:rPr>
            <w:rStyle w:val="-"/>
            <w:rFonts w:ascii="Comic Sans MS" w:eastAsia="Times New Roman" w:hAnsi="Comic Sans MS" w:cs="Segoe UI Historic"/>
            <w:sz w:val="24"/>
            <w:szCs w:val="24"/>
            <w:lang w:eastAsia="el-GR"/>
          </w:rPr>
          <w:t>.</w:t>
        </w:r>
        <w:proofErr w:type="spellStart"/>
        <w:r w:rsidRPr="000A1AE3">
          <w:rPr>
            <w:rStyle w:val="-"/>
            <w:rFonts w:ascii="Comic Sans MS" w:eastAsia="Times New Roman" w:hAnsi="Comic Sans MS" w:cs="Segoe UI Historic"/>
            <w:sz w:val="24"/>
            <w:szCs w:val="24"/>
            <w:lang w:val="en-US" w:eastAsia="el-GR"/>
          </w:rPr>
          <w:t>gr</w:t>
        </w:r>
        <w:proofErr w:type="spellEnd"/>
      </w:hyperlink>
      <w:r w:rsidRPr="00813A04">
        <w:rPr>
          <w:rFonts w:ascii="Comic Sans MS" w:eastAsia="Times New Roman" w:hAnsi="Comic Sans MS" w:cs="Segoe UI Historic"/>
          <w:color w:val="050505"/>
          <w:sz w:val="24"/>
          <w:szCs w:val="24"/>
          <w:lang w:eastAsia="el-GR"/>
        </w:rPr>
        <w:t xml:space="preserve"> </w:t>
      </w:r>
      <w:r w:rsidR="00AF121D">
        <w:rPr>
          <w:rFonts w:ascii="Comic Sans MS" w:eastAsia="Times New Roman" w:hAnsi="Comic Sans MS" w:cs="Segoe UI Historic"/>
          <w:color w:val="050505"/>
          <w:sz w:val="24"/>
          <w:szCs w:val="24"/>
          <w:lang w:eastAsia="el-GR"/>
        </w:rPr>
        <w:t>2610.277171 Ανδρέας Σπηλιώτης</w:t>
      </w:r>
    </w:p>
    <w:p w:rsidR="00C457D8" w:rsidRPr="00F335C2" w:rsidRDefault="00C457D8" w:rsidP="00F335C2">
      <w:pPr>
        <w:shd w:val="clear" w:color="auto" w:fill="FFFFFF"/>
        <w:tabs>
          <w:tab w:val="left" w:pos="142"/>
          <w:tab w:val="left" w:pos="567"/>
        </w:tabs>
        <w:spacing w:after="0" w:line="240" w:lineRule="auto"/>
        <w:jc w:val="both"/>
        <w:rPr>
          <w:rFonts w:ascii="Comic Sans MS" w:eastAsia="Times New Roman" w:hAnsi="Comic Sans MS" w:cs="Segoe UI Historic"/>
          <w:color w:val="050505"/>
          <w:sz w:val="24"/>
          <w:szCs w:val="24"/>
          <w:lang w:eastAsia="el-GR"/>
        </w:rPr>
      </w:pPr>
    </w:p>
    <w:p w:rsidR="00A162F6" w:rsidRPr="00F335C2" w:rsidRDefault="00A162F6" w:rsidP="00F335C2">
      <w:pPr>
        <w:shd w:val="clear" w:color="auto" w:fill="FFFFFF"/>
        <w:tabs>
          <w:tab w:val="left" w:pos="142"/>
          <w:tab w:val="left" w:pos="567"/>
        </w:tabs>
        <w:spacing w:after="0" w:line="240" w:lineRule="auto"/>
        <w:jc w:val="both"/>
        <w:rPr>
          <w:rFonts w:ascii="Comic Sans MS" w:eastAsia="Times New Roman" w:hAnsi="Comic Sans MS" w:cs="Segoe UI Historic"/>
          <w:color w:val="050505"/>
          <w:sz w:val="24"/>
          <w:szCs w:val="24"/>
          <w:lang w:eastAsia="el-GR"/>
        </w:rPr>
      </w:pPr>
    </w:p>
    <w:p w:rsidR="00A162F6" w:rsidRPr="00F335C2" w:rsidRDefault="00A162F6" w:rsidP="00F335C2">
      <w:pPr>
        <w:shd w:val="clear" w:color="auto" w:fill="FFFFFF"/>
        <w:tabs>
          <w:tab w:val="left" w:pos="142"/>
          <w:tab w:val="left" w:pos="567"/>
        </w:tabs>
        <w:spacing w:after="0" w:line="240" w:lineRule="auto"/>
        <w:jc w:val="both"/>
        <w:rPr>
          <w:rFonts w:ascii="Comic Sans MS" w:eastAsia="Times New Roman" w:hAnsi="Comic Sans MS" w:cs="Segoe UI Historic"/>
          <w:b/>
          <w:color w:val="FF0000"/>
          <w:sz w:val="24"/>
          <w:szCs w:val="24"/>
          <w:lang w:eastAsia="el-GR"/>
        </w:rPr>
      </w:pPr>
    </w:p>
    <w:p w:rsidR="00A162F6" w:rsidRPr="00F335C2" w:rsidRDefault="00A162F6" w:rsidP="00F335C2">
      <w:pPr>
        <w:tabs>
          <w:tab w:val="left" w:pos="142"/>
          <w:tab w:val="left" w:pos="567"/>
        </w:tabs>
        <w:jc w:val="both"/>
        <w:rPr>
          <w:rFonts w:ascii="Comic Sans MS" w:hAnsi="Comic Sans MS"/>
          <w:sz w:val="24"/>
          <w:szCs w:val="24"/>
        </w:rPr>
      </w:pPr>
    </w:p>
    <w:sectPr w:rsidR="00A162F6" w:rsidRPr="00F335C2" w:rsidSect="0095150E">
      <w:pgSz w:w="11906" w:h="16838"/>
      <w:pgMar w:top="1418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937D8"/>
    <w:rsid w:val="00073955"/>
    <w:rsid w:val="000937D8"/>
    <w:rsid w:val="000A5D0F"/>
    <w:rsid w:val="000C74A2"/>
    <w:rsid w:val="000D6CCD"/>
    <w:rsid w:val="00105D1A"/>
    <w:rsid w:val="0012203A"/>
    <w:rsid w:val="00126C82"/>
    <w:rsid w:val="00214264"/>
    <w:rsid w:val="002D6000"/>
    <w:rsid w:val="00335B22"/>
    <w:rsid w:val="00353DC3"/>
    <w:rsid w:val="003613C6"/>
    <w:rsid w:val="003B6747"/>
    <w:rsid w:val="004C07B0"/>
    <w:rsid w:val="005F36C5"/>
    <w:rsid w:val="00647B0B"/>
    <w:rsid w:val="006A4C50"/>
    <w:rsid w:val="006B2FA7"/>
    <w:rsid w:val="006B40B6"/>
    <w:rsid w:val="007C0479"/>
    <w:rsid w:val="00811C15"/>
    <w:rsid w:val="00813A04"/>
    <w:rsid w:val="008C5025"/>
    <w:rsid w:val="009258EB"/>
    <w:rsid w:val="0095150E"/>
    <w:rsid w:val="009B12BD"/>
    <w:rsid w:val="00A162F6"/>
    <w:rsid w:val="00A33E10"/>
    <w:rsid w:val="00AF121D"/>
    <w:rsid w:val="00B30A6C"/>
    <w:rsid w:val="00C457D8"/>
    <w:rsid w:val="00C86E7A"/>
    <w:rsid w:val="00D07352"/>
    <w:rsid w:val="00D52D33"/>
    <w:rsid w:val="00DD3DAE"/>
    <w:rsid w:val="00E45ED1"/>
    <w:rsid w:val="00E56F7E"/>
    <w:rsid w:val="00E64F83"/>
    <w:rsid w:val="00E6525A"/>
    <w:rsid w:val="00E70785"/>
    <w:rsid w:val="00F028A0"/>
    <w:rsid w:val="00F335C2"/>
    <w:rsid w:val="00F54E01"/>
    <w:rsid w:val="00F64E27"/>
    <w:rsid w:val="00F74AFF"/>
    <w:rsid w:val="00FC47F6"/>
    <w:rsid w:val="00FD4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162F6"/>
    <w:rPr>
      <w:b/>
      <w:bCs/>
    </w:rPr>
  </w:style>
  <w:style w:type="character" w:styleId="-">
    <w:name w:val="Hyperlink"/>
    <w:basedOn w:val="a0"/>
    <w:uiPriority w:val="99"/>
    <w:unhideWhenUsed/>
    <w:rsid w:val="00A162F6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0C7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Balloon Text"/>
    <w:basedOn w:val="a"/>
    <w:link w:val="Char"/>
    <w:uiPriority w:val="99"/>
    <w:semiHidden/>
    <w:unhideWhenUsed/>
    <w:rsid w:val="000C7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C74A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C74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0">
    <w:name w:val="FollowedHyperlink"/>
    <w:basedOn w:val="a0"/>
    <w:uiPriority w:val="99"/>
    <w:semiHidden/>
    <w:unhideWhenUsed/>
    <w:rsid w:val="00813A0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43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62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52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62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4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inotopia.g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rotasi.org.g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2</Pages>
  <Words>485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ΠΡΟΤΑΣΗ - ΚΟΙΝΟ_ΤΟΠΙΑ</dc:title>
  <dc:creator>Χριστίνα Καρακωνσταντή</dc:creator>
  <cp:lastModifiedBy>Χρήστης των Windows</cp:lastModifiedBy>
  <cp:revision>18</cp:revision>
  <dcterms:created xsi:type="dcterms:W3CDTF">2024-02-08T13:05:00Z</dcterms:created>
  <dcterms:modified xsi:type="dcterms:W3CDTF">2024-02-14T09:46:00Z</dcterms:modified>
</cp:coreProperties>
</file>