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9A7" w:rsidRPr="00532A02" w:rsidRDefault="00A609A7" w:rsidP="00A609A7">
      <w:pPr>
        <w:pStyle w:val="a3"/>
        <w:spacing w:after="0"/>
        <w:jc w:val="center"/>
        <w:rPr>
          <w:rFonts w:ascii="Comic Sans MS" w:hAnsi="Comic Sans MS" w:cs="Comic Sans MS"/>
          <w:b/>
          <w:bCs/>
          <w:color w:val="800000"/>
          <w:sz w:val="26"/>
          <w:szCs w:val="26"/>
        </w:rPr>
      </w:pPr>
      <w:r w:rsidRPr="00532A02">
        <w:rPr>
          <w:rStyle w:val="a4"/>
          <w:rFonts w:ascii="Comic Sans MS" w:hAnsi="Comic Sans MS" w:cs="Comic Sans MS"/>
          <w:color w:val="800000"/>
          <w:sz w:val="26"/>
          <w:szCs w:val="26"/>
        </w:rPr>
        <w:t>Εταιρεία Κοινωνικής Δράσης και Πολιτισμού</w:t>
      </w:r>
    </w:p>
    <w:p w:rsidR="00A609A7" w:rsidRDefault="00A609A7" w:rsidP="00F66B73">
      <w:pPr>
        <w:pStyle w:val="a3"/>
        <w:spacing w:after="0"/>
        <w:jc w:val="center"/>
        <w:rPr>
          <w:rFonts w:ascii="Comic Sans MS" w:hAnsi="Comic Sans MS"/>
          <w:sz w:val="26"/>
          <w:szCs w:val="26"/>
        </w:rPr>
      </w:pPr>
      <w:r w:rsidRPr="00532A02">
        <w:rPr>
          <w:rFonts w:ascii="Comic Sans MS" w:hAnsi="Comic Sans MS" w:cs="Comic Sans MS"/>
          <w:b/>
          <w:bCs/>
          <w:color w:val="800000"/>
          <w:sz w:val="34"/>
          <w:szCs w:val="34"/>
        </w:rPr>
        <w:t>ΚΟΙΝΟ_ΤΟΠΙΑ</w:t>
      </w:r>
      <w:r w:rsidRPr="00393066">
        <w:rPr>
          <w:rFonts w:ascii="Comic Sans MS" w:hAnsi="Comic Sans MS" w:cs="Comic Sans MS"/>
          <w:color w:val="800000"/>
          <w:sz w:val="28"/>
          <w:szCs w:val="28"/>
        </w:rPr>
        <w:t xml:space="preserve"> </w:t>
      </w:r>
      <w:hyperlink r:id="rId5" w:anchor="_blank" w:history="1">
        <w:r w:rsidRPr="00532A02">
          <w:rPr>
            <w:rStyle w:val="a4"/>
            <w:rFonts w:ascii="Comic Sans MS" w:hAnsi="Comic Sans MS" w:cs="Comic Sans MS"/>
            <w:color w:val="800000"/>
            <w:sz w:val="26"/>
            <w:szCs w:val="26"/>
          </w:rPr>
          <w:t>www.koinotopia.gr</w:t>
        </w:r>
      </w:hyperlink>
    </w:p>
    <w:p w:rsidR="00A609A7" w:rsidRDefault="00A609A7" w:rsidP="00F66B73">
      <w:pPr>
        <w:pStyle w:val="a3"/>
        <w:spacing w:after="0"/>
        <w:jc w:val="center"/>
        <w:rPr>
          <w:rFonts w:ascii="Comic Sans MS" w:hAnsi="Comic Sans MS" w:cs="Comic Sans MS"/>
          <w:sz w:val="16"/>
          <w:szCs w:val="16"/>
        </w:rPr>
      </w:pPr>
    </w:p>
    <w:p w:rsidR="00A609A7" w:rsidRPr="00532A02" w:rsidRDefault="00A609A7" w:rsidP="00F66B73">
      <w:pPr>
        <w:pStyle w:val="a3"/>
        <w:spacing w:after="0"/>
        <w:jc w:val="center"/>
        <w:rPr>
          <w:rFonts w:ascii="Comic Sans MS" w:hAnsi="Comic Sans MS" w:cs="Comic Sans MS"/>
          <w:bCs/>
          <w:sz w:val="20"/>
          <w:szCs w:val="20"/>
        </w:rPr>
      </w:pPr>
    </w:p>
    <w:p w:rsidR="00A609A7" w:rsidRPr="00393066" w:rsidRDefault="00A609A7" w:rsidP="00F66B73">
      <w:pPr>
        <w:pStyle w:val="a3"/>
        <w:spacing w:after="0"/>
        <w:jc w:val="center"/>
        <w:rPr>
          <w:rFonts w:ascii="Comic Sans MS" w:eastAsiaTheme="minorHAnsi" w:hAnsi="Comic Sans MS" w:cstheme="minorBidi"/>
          <w:b/>
          <w:kern w:val="0"/>
          <w:sz w:val="27"/>
          <w:szCs w:val="27"/>
          <w:lang w:eastAsia="en-US" w:bidi="ar-SA"/>
        </w:rPr>
      </w:pPr>
      <w:r w:rsidRPr="00393066">
        <w:rPr>
          <w:rFonts w:ascii="Comic Sans MS" w:eastAsiaTheme="minorHAnsi" w:hAnsi="Comic Sans MS" w:cstheme="minorBidi"/>
          <w:b/>
          <w:kern w:val="0"/>
          <w:sz w:val="27"/>
          <w:szCs w:val="27"/>
          <w:lang w:eastAsia="en-US" w:bidi="ar-SA"/>
        </w:rPr>
        <w:t>ΔΕΛΤΙΟ ΤΥΠΟΥ</w:t>
      </w:r>
    </w:p>
    <w:p w:rsidR="00A609A7" w:rsidRDefault="00CF2C54" w:rsidP="00F66B73">
      <w:pPr>
        <w:pStyle w:val="a3"/>
        <w:spacing w:after="0"/>
        <w:jc w:val="right"/>
        <w:rPr>
          <w:rFonts w:ascii="Comic Sans MS" w:hAnsi="Comic Sans MS" w:cs="Comic Sans MS"/>
        </w:rPr>
      </w:pPr>
      <w:r>
        <w:rPr>
          <w:rFonts w:ascii="Comic Sans MS" w:hAnsi="Comic Sans MS" w:cs="Comic Sans MS"/>
        </w:rPr>
        <w:t>2</w:t>
      </w:r>
      <w:r w:rsidR="00955BE1">
        <w:rPr>
          <w:rFonts w:ascii="Comic Sans MS" w:hAnsi="Comic Sans MS" w:cs="Comic Sans MS"/>
        </w:rPr>
        <w:t>5</w:t>
      </w:r>
      <w:r w:rsidR="00E04F76">
        <w:rPr>
          <w:rFonts w:ascii="Comic Sans MS" w:hAnsi="Comic Sans MS" w:cs="Comic Sans MS"/>
        </w:rPr>
        <w:t xml:space="preserve"> Μαΐου </w:t>
      </w:r>
      <w:r w:rsidR="00A609A7">
        <w:rPr>
          <w:rFonts w:ascii="Comic Sans MS" w:hAnsi="Comic Sans MS" w:cs="Comic Sans MS"/>
        </w:rPr>
        <w:t>202</w:t>
      </w:r>
      <w:r>
        <w:rPr>
          <w:rFonts w:ascii="Comic Sans MS" w:hAnsi="Comic Sans MS" w:cs="Comic Sans MS"/>
        </w:rPr>
        <w:t>5</w:t>
      </w:r>
    </w:p>
    <w:p w:rsidR="00A609A7" w:rsidRDefault="00A609A7" w:rsidP="00F66B73">
      <w:pPr>
        <w:pStyle w:val="a3"/>
        <w:spacing w:after="0"/>
        <w:jc w:val="right"/>
        <w:rPr>
          <w:rFonts w:ascii="Comic Sans MS" w:hAnsi="Comic Sans MS" w:cs="Comic Sans MS"/>
          <w:bCs/>
          <w:sz w:val="16"/>
          <w:szCs w:val="16"/>
        </w:rPr>
      </w:pPr>
    </w:p>
    <w:p w:rsidR="00E04F76" w:rsidRPr="00532A02" w:rsidRDefault="00E04F76" w:rsidP="00F66B73">
      <w:pPr>
        <w:tabs>
          <w:tab w:val="left" w:pos="3906"/>
        </w:tabs>
        <w:jc w:val="center"/>
        <w:rPr>
          <w:rFonts w:ascii="Comic Sans MS" w:hAnsi="Comic Sans MS"/>
          <w:b/>
          <w:bCs/>
          <w:sz w:val="27"/>
          <w:szCs w:val="27"/>
        </w:rPr>
      </w:pPr>
      <w:r w:rsidRPr="00532A02">
        <w:rPr>
          <w:rFonts w:ascii="Comic Sans MS" w:hAnsi="Comic Sans MS"/>
          <w:b/>
          <w:bCs/>
          <w:sz w:val="27"/>
          <w:szCs w:val="27"/>
        </w:rPr>
        <w:t>Έλεγχοι και μέτρα τώρα, για την καθημερινή μας ασφάλεια στην Πάτρα!</w:t>
      </w:r>
    </w:p>
    <w:p w:rsidR="00E04F76" w:rsidRDefault="00E04F76" w:rsidP="00F66B73">
      <w:pPr>
        <w:tabs>
          <w:tab w:val="left" w:pos="3906"/>
        </w:tabs>
        <w:rPr>
          <w:rFonts w:ascii="Comic Sans MS" w:hAnsi="Comic Sans MS"/>
          <w:sz w:val="16"/>
          <w:szCs w:val="16"/>
        </w:rPr>
      </w:pPr>
    </w:p>
    <w:p w:rsidR="00E04F76" w:rsidRPr="00F46889" w:rsidRDefault="00E04F76" w:rsidP="00F66B73">
      <w:pPr>
        <w:tabs>
          <w:tab w:val="left" w:pos="567"/>
        </w:tabs>
        <w:jc w:val="both"/>
        <w:rPr>
          <w:rFonts w:ascii="Comic Sans MS" w:hAnsi="Comic Sans MS"/>
          <w:b/>
        </w:rPr>
      </w:pPr>
      <w:r>
        <w:rPr>
          <w:rFonts w:ascii="Comic Sans MS" w:hAnsi="Comic Sans MS"/>
        </w:rPr>
        <w:tab/>
      </w:r>
      <w:r w:rsidRPr="00F46889">
        <w:rPr>
          <w:rFonts w:ascii="Comic Sans MS" w:hAnsi="Comic Sans MS"/>
          <w:b/>
        </w:rPr>
        <w:t>Ο αδόκητος θάνατος συμπολίτη μας</w:t>
      </w:r>
      <w:r>
        <w:rPr>
          <w:rFonts w:ascii="Comic Sans MS" w:hAnsi="Comic Sans MS"/>
        </w:rPr>
        <w:t xml:space="preserve"> πριν λίγες μέρες, στην καρδιά της Πάτρας, Γούναρη και Ρήγα Φεραίου, από πτώση </w:t>
      </w:r>
      <w:proofErr w:type="spellStart"/>
      <w:r>
        <w:rPr>
          <w:rFonts w:ascii="Comic Sans MS" w:hAnsi="Comic Sans MS"/>
        </w:rPr>
        <w:t>αποκολληθέντος</w:t>
      </w:r>
      <w:proofErr w:type="spellEnd"/>
      <w:r>
        <w:rPr>
          <w:rFonts w:ascii="Comic Sans MS" w:hAnsi="Comic Sans MS"/>
        </w:rPr>
        <w:t xml:space="preserve"> οικοδομικού υλικού, </w:t>
      </w:r>
      <w:r w:rsidRPr="00F46889">
        <w:rPr>
          <w:rFonts w:ascii="Comic Sans MS" w:hAnsi="Comic Sans MS"/>
          <w:b/>
        </w:rPr>
        <w:t>δικαίως συγκλόνισε την κοινωνία μας.</w:t>
      </w:r>
    </w:p>
    <w:p w:rsidR="00E04F76" w:rsidRDefault="00E04F76" w:rsidP="00E04F76">
      <w:pPr>
        <w:tabs>
          <w:tab w:val="left" w:pos="567"/>
        </w:tabs>
        <w:jc w:val="both"/>
        <w:rPr>
          <w:rFonts w:ascii="Comic Sans MS" w:hAnsi="Comic Sans MS"/>
        </w:rPr>
      </w:pPr>
      <w:r>
        <w:rPr>
          <w:rFonts w:ascii="Comic Sans MS" w:hAnsi="Comic Sans MS"/>
        </w:rPr>
        <w:tab/>
        <w:t>Μήπως «ζούμε από τύχη»;</w:t>
      </w:r>
    </w:p>
    <w:p w:rsidR="00E04F76" w:rsidRDefault="00E04F76" w:rsidP="00E04F76">
      <w:pPr>
        <w:tabs>
          <w:tab w:val="left" w:pos="567"/>
        </w:tabs>
        <w:jc w:val="both"/>
        <w:rPr>
          <w:rFonts w:ascii="Comic Sans MS" w:hAnsi="Comic Sans MS"/>
        </w:rPr>
      </w:pPr>
      <w:r>
        <w:rPr>
          <w:rFonts w:ascii="Comic Sans MS" w:hAnsi="Comic Sans MS"/>
        </w:rPr>
        <w:tab/>
        <w:t>Η «Κοινο_Τοπία» υπηρετώντας το στόχο μια καλύτερης ποιότητας ζωής στην Πάτρα, δεν φτάνει σε τέτοιες υπερβολές.</w:t>
      </w:r>
    </w:p>
    <w:p w:rsidR="00E04F76" w:rsidRDefault="00E04F76" w:rsidP="00E04F76">
      <w:pPr>
        <w:tabs>
          <w:tab w:val="left" w:pos="567"/>
        </w:tabs>
        <w:jc w:val="both"/>
        <w:rPr>
          <w:rFonts w:ascii="Comic Sans MS" w:hAnsi="Comic Sans MS"/>
        </w:rPr>
      </w:pPr>
      <w:r>
        <w:rPr>
          <w:rFonts w:ascii="Comic Sans MS" w:hAnsi="Comic Sans MS"/>
        </w:rPr>
        <w:tab/>
        <w:t xml:space="preserve">Όμως </w:t>
      </w:r>
      <w:r w:rsidRPr="00F46889">
        <w:rPr>
          <w:rFonts w:ascii="Comic Sans MS" w:hAnsi="Comic Sans MS"/>
          <w:b/>
        </w:rPr>
        <w:t>το τραγικό περιστατικό έδειξε ότι πρόβλημα ασφάλειας στην καθημερινότητά μας υπάρχει,</w:t>
      </w:r>
      <w:r>
        <w:rPr>
          <w:rFonts w:ascii="Comic Sans MS" w:hAnsi="Comic Sans MS"/>
        </w:rPr>
        <w:t xml:space="preserve"> και έχουμε κάθε λόγο, οργανωμένα, τόσο στο θεσμικό όσο και στο επίπεδο της κοινωνίας πολιτών, να το προσεγγίσουμε, να αναγνωρίσουμε τις διαστάσεις του, να εντοπίσουμε τις παραλείψεις που, με μαθηματική βεβαιότητα, στήνουν τέτοιες παγίδες, να κατανείμουμε ευθύνες και προπαντός να πάρουμε πρακτικά μέτρα για να περιοριστούν δραστικά οι πηγές τέτοιων κινδύνων.</w:t>
      </w:r>
    </w:p>
    <w:p w:rsidR="00E04F76" w:rsidRPr="00F46889" w:rsidRDefault="00E04F76" w:rsidP="00E04F76">
      <w:pPr>
        <w:tabs>
          <w:tab w:val="left" w:pos="567"/>
        </w:tabs>
        <w:jc w:val="both"/>
        <w:rPr>
          <w:rFonts w:ascii="Comic Sans MS" w:hAnsi="Comic Sans MS"/>
          <w:b/>
        </w:rPr>
      </w:pPr>
      <w:r>
        <w:rPr>
          <w:rFonts w:ascii="Comic Sans MS" w:hAnsi="Comic Sans MS"/>
        </w:rPr>
        <w:tab/>
      </w:r>
      <w:r w:rsidRPr="00F46889">
        <w:rPr>
          <w:rFonts w:ascii="Comic Sans MS" w:hAnsi="Comic Sans MS"/>
          <w:b/>
        </w:rPr>
        <w:t>Μιλάμε για κινδύνους που πηγάζουν από :</w:t>
      </w:r>
    </w:p>
    <w:p w:rsidR="00E04F76" w:rsidRDefault="00E04F76" w:rsidP="00E04F76">
      <w:pPr>
        <w:pStyle w:val="a6"/>
        <w:numPr>
          <w:ilvl w:val="0"/>
          <w:numId w:val="2"/>
        </w:numPr>
        <w:tabs>
          <w:tab w:val="left" w:pos="3906"/>
        </w:tabs>
        <w:ind w:left="284" w:hanging="284"/>
        <w:jc w:val="both"/>
        <w:rPr>
          <w:rFonts w:ascii="Comic Sans MS" w:hAnsi="Comic Sans MS"/>
        </w:rPr>
      </w:pPr>
      <w:r w:rsidRPr="00E04F76">
        <w:rPr>
          <w:rFonts w:ascii="Comic Sans MS" w:hAnsi="Comic Sans MS"/>
        </w:rPr>
        <w:t>φαινομενικά σε καλή κατάσταση κτίρια, όπως στην περίπτωση της Γούναρη και Ρ. Φεραίου</w:t>
      </w:r>
    </w:p>
    <w:p w:rsidR="00E04F76" w:rsidRPr="00E04F76" w:rsidRDefault="00E04F76" w:rsidP="00E04F76">
      <w:pPr>
        <w:pStyle w:val="a6"/>
        <w:numPr>
          <w:ilvl w:val="0"/>
          <w:numId w:val="2"/>
        </w:numPr>
        <w:tabs>
          <w:tab w:val="left" w:pos="3906"/>
        </w:tabs>
        <w:ind w:left="284" w:hanging="284"/>
        <w:jc w:val="both"/>
        <w:rPr>
          <w:rFonts w:ascii="Comic Sans MS" w:hAnsi="Comic Sans MS"/>
        </w:rPr>
      </w:pPr>
      <w:r w:rsidRPr="00E04F76">
        <w:rPr>
          <w:rFonts w:ascii="Comic Sans MS" w:hAnsi="Comic Sans MS"/>
        </w:rPr>
        <w:t>ετοιμόρροπα που αφήνονται στη μοίρα τους, ή με ελάχιστα και προσχηματικά μέτρα προστασίας έναντι ατυχημάτων</w:t>
      </w:r>
    </w:p>
    <w:p w:rsidR="00E04F76" w:rsidRPr="00E04F76" w:rsidRDefault="00E04F76" w:rsidP="00E04F76">
      <w:pPr>
        <w:pStyle w:val="a6"/>
        <w:numPr>
          <w:ilvl w:val="0"/>
          <w:numId w:val="2"/>
        </w:numPr>
        <w:tabs>
          <w:tab w:val="left" w:pos="3906"/>
        </w:tabs>
        <w:ind w:left="284" w:hanging="284"/>
        <w:jc w:val="both"/>
        <w:rPr>
          <w:rFonts w:ascii="Comic Sans MS" w:hAnsi="Comic Sans MS"/>
        </w:rPr>
      </w:pPr>
      <w:r w:rsidRPr="00E04F76">
        <w:rPr>
          <w:rFonts w:ascii="Comic Sans MS" w:hAnsi="Comic Sans MS"/>
        </w:rPr>
        <w:t>λακκούβες στα πεζοδρόμια, είτε από πλημμελείς εργασίες είτε από κλοπές καλυμμάτων φρεατίων</w:t>
      </w:r>
    </w:p>
    <w:p w:rsidR="00E04F76" w:rsidRPr="00E04F76" w:rsidRDefault="00E04F76" w:rsidP="00E04F76">
      <w:pPr>
        <w:pStyle w:val="a6"/>
        <w:numPr>
          <w:ilvl w:val="0"/>
          <w:numId w:val="2"/>
        </w:numPr>
        <w:tabs>
          <w:tab w:val="left" w:pos="3906"/>
        </w:tabs>
        <w:ind w:left="284" w:hanging="284"/>
        <w:jc w:val="both"/>
        <w:rPr>
          <w:rFonts w:ascii="Comic Sans MS" w:hAnsi="Comic Sans MS"/>
        </w:rPr>
      </w:pPr>
      <w:r w:rsidRPr="00E04F76">
        <w:rPr>
          <w:rFonts w:ascii="Comic Sans MS" w:hAnsi="Comic Sans MS"/>
        </w:rPr>
        <w:t>σιδερένια αντικειμένων, υπολείμματα παλιών στύλων πινακίδων πού κόπηκαν, αλλά παραμένουν ως παγίδες για να τσακίσουν τον πεζό</w:t>
      </w:r>
    </w:p>
    <w:p w:rsidR="00E04F76" w:rsidRPr="00E04F76" w:rsidRDefault="00E04F76" w:rsidP="00E04F76">
      <w:pPr>
        <w:pStyle w:val="a6"/>
        <w:numPr>
          <w:ilvl w:val="0"/>
          <w:numId w:val="2"/>
        </w:numPr>
        <w:tabs>
          <w:tab w:val="left" w:pos="3906"/>
        </w:tabs>
        <w:ind w:left="284" w:hanging="284"/>
        <w:jc w:val="both"/>
        <w:rPr>
          <w:rFonts w:ascii="Comic Sans MS" w:hAnsi="Comic Sans MS"/>
        </w:rPr>
      </w:pPr>
      <w:r w:rsidRPr="00E04F76">
        <w:rPr>
          <w:rFonts w:ascii="Comic Sans MS" w:hAnsi="Comic Sans MS"/>
        </w:rPr>
        <w:t>μόνιμα εμπόδια σε πεζοδρόμια που αναγκάζουν τον πεζό να κατέβει στην άσφαλτο</w:t>
      </w:r>
    </w:p>
    <w:p w:rsidR="00E04F76" w:rsidRPr="00E04F76" w:rsidRDefault="00E04F76" w:rsidP="00E04F76">
      <w:pPr>
        <w:pStyle w:val="a6"/>
        <w:numPr>
          <w:ilvl w:val="0"/>
          <w:numId w:val="2"/>
        </w:numPr>
        <w:tabs>
          <w:tab w:val="left" w:pos="3906"/>
        </w:tabs>
        <w:ind w:left="284" w:hanging="284"/>
        <w:jc w:val="both"/>
        <w:rPr>
          <w:rFonts w:ascii="Comic Sans MS" w:hAnsi="Comic Sans MS"/>
        </w:rPr>
      </w:pPr>
      <w:r>
        <w:rPr>
          <w:rFonts w:ascii="Comic Sans MS" w:hAnsi="Comic Sans MS"/>
        </w:rPr>
        <w:t>και πλήθος μορφές άλλων</w:t>
      </w:r>
    </w:p>
    <w:p w:rsidR="00E04F76" w:rsidRDefault="00E04F76" w:rsidP="00E04F76">
      <w:pPr>
        <w:tabs>
          <w:tab w:val="left" w:pos="567"/>
        </w:tabs>
        <w:jc w:val="both"/>
        <w:rPr>
          <w:rFonts w:ascii="Comic Sans MS" w:hAnsi="Comic Sans MS"/>
        </w:rPr>
      </w:pPr>
      <w:r>
        <w:rPr>
          <w:rFonts w:ascii="Comic Sans MS" w:hAnsi="Comic Sans MS"/>
        </w:rPr>
        <w:tab/>
      </w:r>
      <w:r w:rsidRPr="00F46889">
        <w:rPr>
          <w:rFonts w:ascii="Comic Sans MS" w:hAnsi="Comic Sans MS"/>
          <w:b/>
        </w:rPr>
        <w:t xml:space="preserve">Καλούμε τις αρμόδιες αρχές, τον Δήμο </w:t>
      </w:r>
      <w:proofErr w:type="spellStart"/>
      <w:r w:rsidRPr="00F46889">
        <w:rPr>
          <w:rFonts w:ascii="Comic Sans MS" w:hAnsi="Comic Sans MS"/>
          <w:b/>
        </w:rPr>
        <w:t>Πατρέων</w:t>
      </w:r>
      <w:proofErr w:type="spellEnd"/>
      <w:r w:rsidRPr="00F46889">
        <w:rPr>
          <w:rFonts w:ascii="Comic Sans MS" w:hAnsi="Comic Sans MS"/>
          <w:b/>
        </w:rPr>
        <w:t>, την Αστυνομία, την Πολεοδομική Υπηρεσία,</w:t>
      </w:r>
      <w:r>
        <w:rPr>
          <w:rFonts w:ascii="Comic Sans MS" w:hAnsi="Comic Sans MS"/>
        </w:rPr>
        <w:t xml:space="preserve"> να συνεργαστούν ώστε να επιχειρηθεί ένας σαρωτικός έλεγχος των κτιρίων, ιδίως των υψηλών, που παρουσιάζουν προβλήματα του τύπου που οδήγησαν στο περιστατικό που μας συγκλόνισε</w:t>
      </w:r>
      <w:r w:rsidR="00F46889">
        <w:rPr>
          <w:rFonts w:ascii="Comic Sans MS" w:hAnsi="Comic Sans MS"/>
        </w:rPr>
        <w:t>.</w:t>
      </w:r>
    </w:p>
    <w:p w:rsidR="00E04F76" w:rsidRDefault="00E04F76" w:rsidP="00E04F76">
      <w:pPr>
        <w:tabs>
          <w:tab w:val="left" w:pos="567"/>
        </w:tabs>
        <w:jc w:val="both"/>
        <w:rPr>
          <w:rFonts w:ascii="Comic Sans MS" w:hAnsi="Comic Sans MS"/>
        </w:rPr>
      </w:pPr>
      <w:r>
        <w:rPr>
          <w:rFonts w:ascii="Comic Sans MS" w:hAnsi="Comic Sans MS"/>
        </w:rPr>
        <w:tab/>
        <w:t>Να επιθεωρήσουν τα πεζοδρόμιά μας με στόχο την πλήρη καταγραφή και τη συστηματική αποκατάσταση των παγίδων. Αυτό, φυσικά πρέπει να γίνεται σε μόνιμη βάση.</w:t>
      </w:r>
    </w:p>
    <w:p w:rsidR="00E04F76" w:rsidRDefault="00E04F76" w:rsidP="00E04F76">
      <w:pPr>
        <w:tabs>
          <w:tab w:val="left" w:pos="567"/>
        </w:tabs>
        <w:jc w:val="both"/>
        <w:rPr>
          <w:rFonts w:ascii="Comic Sans MS" w:hAnsi="Comic Sans MS"/>
        </w:rPr>
      </w:pPr>
      <w:r>
        <w:rPr>
          <w:rFonts w:ascii="Comic Sans MS" w:hAnsi="Comic Sans MS"/>
        </w:rPr>
        <w:tab/>
      </w:r>
      <w:r w:rsidRPr="00F46889">
        <w:rPr>
          <w:rFonts w:ascii="Comic Sans MS" w:hAnsi="Comic Sans MS"/>
          <w:b/>
        </w:rPr>
        <w:t>Καλούμε του υπεύθυνους για την επιμέλεια των κτιρίων συμπολίτες, ιδιοκτήτες ή διαχειριστές πολυκατοικιών ιδίως</w:t>
      </w:r>
      <w:r>
        <w:rPr>
          <w:rFonts w:ascii="Comic Sans MS" w:hAnsi="Comic Sans MS"/>
        </w:rPr>
        <w:t>, να μην «αφήνουν για αύριο» αναγκαίες επισκευές ή να ειδοποιούν εγκαίρως, με επιμονή και εγγράφως τους ιδιοκτήτες για να γίνουν γρήγορα.</w:t>
      </w:r>
    </w:p>
    <w:p w:rsidR="00E04F76" w:rsidRPr="00F46889" w:rsidRDefault="00E04F76" w:rsidP="00E04F76">
      <w:pPr>
        <w:tabs>
          <w:tab w:val="left" w:pos="567"/>
        </w:tabs>
        <w:jc w:val="both"/>
        <w:rPr>
          <w:rFonts w:ascii="Comic Sans MS" w:hAnsi="Comic Sans MS"/>
          <w:b/>
        </w:rPr>
      </w:pPr>
      <w:r>
        <w:rPr>
          <w:rFonts w:ascii="Comic Sans MS" w:hAnsi="Comic Sans MS"/>
        </w:rPr>
        <w:tab/>
        <w:t xml:space="preserve">Είναι λυπηρό και κάθε άλλο παρά τιμητικό </w:t>
      </w:r>
      <w:r w:rsidRPr="00F46889">
        <w:rPr>
          <w:rFonts w:ascii="Comic Sans MS" w:hAnsi="Comic Sans MS"/>
          <w:b/>
        </w:rPr>
        <w:t>μια πόλη με την</w:t>
      </w:r>
      <w:r w:rsidR="00F46889">
        <w:rPr>
          <w:rFonts w:ascii="Comic Sans MS" w:hAnsi="Comic Sans MS"/>
          <w:b/>
        </w:rPr>
        <w:t xml:space="preserve"> ιστορία και τα γενικότερα χαρα</w:t>
      </w:r>
      <w:r w:rsidRPr="00F46889">
        <w:rPr>
          <w:rFonts w:ascii="Comic Sans MS" w:hAnsi="Comic Sans MS"/>
          <w:b/>
        </w:rPr>
        <w:t>κτηριστικά της Πάτρας να ανέχεται καταστάσεις που δεν παραπέμπουν σε ευρωπαϊκή.</w:t>
      </w:r>
    </w:p>
    <w:p w:rsidR="00A609A7" w:rsidRPr="00EE5D07" w:rsidRDefault="00A609A7" w:rsidP="00E04F76">
      <w:pPr>
        <w:jc w:val="both"/>
        <w:rPr>
          <w:rFonts w:ascii="Comic Sans MS" w:hAnsi="Comic Sans MS" w:cs="Comic Sans MS"/>
          <w:b/>
          <w:bCs/>
          <w:sz w:val="36"/>
          <w:szCs w:val="36"/>
        </w:rPr>
      </w:pPr>
    </w:p>
    <w:p w:rsidR="001A5758" w:rsidRDefault="00A609A7" w:rsidP="00E04F76">
      <w:pPr>
        <w:jc w:val="right"/>
      </w:pPr>
      <w:r>
        <w:rPr>
          <w:rFonts w:ascii="Comic Sans MS" w:hAnsi="Comic Sans MS" w:cs="Comic Sans MS"/>
          <w:color w:val="800000"/>
        </w:rPr>
        <w:t>Πληροφορίες για δημοσιογράφους: Ανδρέας Σπηλιώτης 2610.277171</w:t>
      </w:r>
    </w:p>
    <w:sectPr w:rsidR="001A5758" w:rsidSect="00532A02">
      <w:pgSz w:w="11906" w:h="16838"/>
      <w:pgMar w:top="993" w:right="849"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0907"/>
    <w:multiLevelType w:val="hybridMultilevel"/>
    <w:tmpl w:val="07FC90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A6630"/>
    <w:multiLevelType w:val="hybridMultilevel"/>
    <w:tmpl w:val="52D8B2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09A7"/>
    <w:rsid w:val="000C7CA7"/>
    <w:rsid w:val="00184D1C"/>
    <w:rsid w:val="001A5758"/>
    <w:rsid w:val="001C78D0"/>
    <w:rsid w:val="00203F2B"/>
    <w:rsid w:val="002A3A84"/>
    <w:rsid w:val="00316E32"/>
    <w:rsid w:val="00393066"/>
    <w:rsid w:val="004F5953"/>
    <w:rsid w:val="00532A02"/>
    <w:rsid w:val="006326E5"/>
    <w:rsid w:val="00657C62"/>
    <w:rsid w:val="006A561E"/>
    <w:rsid w:val="00840EF8"/>
    <w:rsid w:val="00873893"/>
    <w:rsid w:val="008D00B3"/>
    <w:rsid w:val="00955BE1"/>
    <w:rsid w:val="00997358"/>
    <w:rsid w:val="00A609A7"/>
    <w:rsid w:val="00AB68D0"/>
    <w:rsid w:val="00AE7145"/>
    <w:rsid w:val="00C71E24"/>
    <w:rsid w:val="00CE3C5D"/>
    <w:rsid w:val="00CF2C54"/>
    <w:rsid w:val="00DC20E4"/>
    <w:rsid w:val="00E04F76"/>
    <w:rsid w:val="00EB4583"/>
    <w:rsid w:val="00EE5D07"/>
    <w:rsid w:val="00F46889"/>
    <w:rsid w:val="00F66B73"/>
    <w:rsid w:val="00F744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9A7"/>
    <w:pPr>
      <w:spacing w:after="0" w:line="240" w:lineRule="auto"/>
    </w:pPr>
    <w:rPr>
      <w:rFonts w:ascii="Times New Roman" w:eastAsia="Calibri"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609A7"/>
    <w:rPr>
      <w:color w:val="0000FF"/>
      <w:u w:val="single"/>
    </w:rPr>
  </w:style>
  <w:style w:type="paragraph" w:styleId="a3">
    <w:name w:val="Body Text"/>
    <w:basedOn w:val="a"/>
    <w:link w:val="Char"/>
    <w:semiHidden/>
    <w:unhideWhenUsed/>
    <w:rsid w:val="00A609A7"/>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semiHidden/>
    <w:rsid w:val="00A609A7"/>
    <w:rPr>
      <w:rFonts w:ascii="Times New Roman" w:eastAsia="Droid Sans" w:hAnsi="Times New Roman" w:cs="Lohit Hindi"/>
      <w:kern w:val="2"/>
      <w:sz w:val="24"/>
      <w:szCs w:val="24"/>
      <w:lang w:eastAsia="zh-CN" w:bidi="hi-IN"/>
    </w:rPr>
  </w:style>
  <w:style w:type="character" w:styleId="a4">
    <w:name w:val="Strong"/>
    <w:basedOn w:val="a0"/>
    <w:qFormat/>
    <w:rsid w:val="00A609A7"/>
    <w:rPr>
      <w:b/>
      <w:bCs/>
    </w:rPr>
  </w:style>
  <w:style w:type="paragraph" w:styleId="a5">
    <w:name w:val="No Spacing"/>
    <w:uiPriority w:val="1"/>
    <w:qFormat/>
    <w:rsid w:val="00EB4583"/>
    <w:pPr>
      <w:spacing w:after="0" w:line="240" w:lineRule="auto"/>
    </w:pPr>
  </w:style>
  <w:style w:type="paragraph" w:styleId="a6">
    <w:name w:val="List Paragraph"/>
    <w:basedOn w:val="a"/>
    <w:uiPriority w:val="34"/>
    <w:qFormat/>
    <w:rsid w:val="00E04F76"/>
    <w:pPr>
      <w:ind w:left="720"/>
      <w:contextualSpacing/>
    </w:pPr>
  </w:style>
</w:styles>
</file>

<file path=word/webSettings.xml><?xml version="1.0" encoding="utf-8"?>
<w:webSettings xmlns:r="http://schemas.openxmlformats.org/officeDocument/2006/relationships" xmlns:w="http://schemas.openxmlformats.org/wordprocessingml/2006/main">
  <w:divs>
    <w:div w:id="1313370610">
      <w:bodyDiv w:val="1"/>
      <w:marLeft w:val="0"/>
      <w:marRight w:val="0"/>
      <w:marTop w:val="0"/>
      <w:marBottom w:val="0"/>
      <w:divBdr>
        <w:top w:val="none" w:sz="0" w:space="0" w:color="auto"/>
        <w:left w:val="none" w:sz="0" w:space="0" w:color="auto"/>
        <w:bottom w:val="none" w:sz="0" w:space="0" w:color="auto"/>
        <w:right w:val="none" w:sz="0" w:space="0" w:color="auto"/>
      </w:divBdr>
    </w:div>
    <w:div w:id="1974673672">
      <w:bodyDiv w:val="1"/>
      <w:marLeft w:val="0"/>
      <w:marRight w:val="0"/>
      <w:marTop w:val="0"/>
      <w:marBottom w:val="0"/>
      <w:divBdr>
        <w:top w:val="none" w:sz="0" w:space="0" w:color="auto"/>
        <w:left w:val="none" w:sz="0" w:space="0" w:color="auto"/>
        <w:bottom w:val="none" w:sz="0" w:space="0" w:color="auto"/>
        <w:right w:val="none" w:sz="0" w:space="0" w:color="auto"/>
      </w:divBdr>
    </w:div>
    <w:div w:id="199237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382</Words>
  <Characters>2066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31</cp:revision>
  <dcterms:created xsi:type="dcterms:W3CDTF">2025-01-28T10:01:00Z</dcterms:created>
  <dcterms:modified xsi:type="dcterms:W3CDTF">2025-05-25T12:00:00Z</dcterms:modified>
</cp:coreProperties>
</file>