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D17159" w:rsidRDefault="0022254E" w:rsidP="0022254E">
      <w:pPr>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22254E" w:rsidRPr="00AD4FFA" w:rsidRDefault="0022254E" w:rsidP="0022254E">
      <w:pPr>
        <w:jc w:val="center"/>
        <w:rPr>
          <w:rFonts w:ascii="Comic Sans MS" w:hAnsi="Comic Sans MS"/>
          <w:b/>
          <w:color w:val="800000"/>
        </w:rPr>
      </w:pPr>
    </w:p>
    <w:p w:rsidR="0022254E" w:rsidRPr="00E20B3F" w:rsidRDefault="0022254E" w:rsidP="0022254E">
      <w:pPr>
        <w:ind w:firstLine="720"/>
        <w:jc w:val="both"/>
        <w:rPr>
          <w:rFonts w:ascii="Comic Sans MS" w:hAnsi="Comic Sans MS"/>
          <w:sz w:val="16"/>
          <w:szCs w:val="16"/>
        </w:rPr>
      </w:pPr>
    </w:p>
    <w:p w:rsidR="0022254E" w:rsidRPr="003D5526" w:rsidRDefault="0022254E" w:rsidP="0022254E">
      <w:pPr>
        <w:jc w:val="center"/>
        <w:rPr>
          <w:rFonts w:ascii="Comic Sans MS" w:hAnsi="Comic Sans MS"/>
          <w:b/>
          <w:sz w:val="28"/>
          <w:szCs w:val="28"/>
        </w:rPr>
      </w:pPr>
      <w:r w:rsidRPr="003D5526">
        <w:rPr>
          <w:rFonts w:ascii="Comic Sans MS" w:hAnsi="Comic Sans MS"/>
          <w:b/>
          <w:sz w:val="28"/>
          <w:szCs w:val="28"/>
        </w:rPr>
        <w:t>ΔΕΛΤΙΟ ΤΥΠΟΥ</w:t>
      </w:r>
    </w:p>
    <w:p w:rsidR="0022254E" w:rsidRPr="00EA3382" w:rsidRDefault="00CB0E68" w:rsidP="0022254E">
      <w:pPr>
        <w:jc w:val="right"/>
        <w:rPr>
          <w:rFonts w:ascii="Comic Sans MS" w:hAnsi="Comic Sans MS"/>
        </w:rPr>
      </w:pPr>
      <w:r>
        <w:rPr>
          <w:rFonts w:ascii="Comic Sans MS" w:hAnsi="Comic Sans MS"/>
        </w:rPr>
        <w:t>15</w:t>
      </w:r>
      <w:r w:rsidR="004D43FA">
        <w:rPr>
          <w:rFonts w:ascii="Comic Sans MS" w:hAnsi="Comic Sans MS"/>
        </w:rPr>
        <w:t xml:space="preserve"> Απριλίου</w:t>
      </w:r>
      <w:r w:rsidR="0022254E" w:rsidRPr="00EA3382">
        <w:rPr>
          <w:rFonts w:ascii="Comic Sans MS" w:hAnsi="Comic Sans MS"/>
        </w:rPr>
        <w:t xml:space="preserve"> 20</w:t>
      </w:r>
      <w:r w:rsidR="0022254E">
        <w:rPr>
          <w:rFonts w:ascii="Comic Sans MS" w:hAnsi="Comic Sans MS"/>
        </w:rPr>
        <w:t>2</w:t>
      </w:r>
      <w:r w:rsidR="004D43FA">
        <w:rPr>
          <w:rFonts w:ascii="Comic Sans MS" w:hAnsi="Comic Sans MS"/>
        </w:rPr>
        <w:t>5</w:t>
      </w:r>
    </w:p>
    <w:p w:rsidR="0022254E" w:rsidRPr="00E20B3F" w:rsidRDefault="0022254E" w:rsidP="0022254E">
      <w:pPr>
        <w:ind w:firstLine="720"/>
        <w:jc w:val="both"/>
        <w:rPr>
          <w:rFonts w:ascii="Comic Sans MS" w:hAnsi="Comic Sans MS"/>
          <w:sz w:val="16"/>
          <w:szCs w:val="16"/>
        </w:rPr>
      </w:pPr>
    </w:p>
    <w:p w:rsidR="00CB0E68" w:rsidRDefault="00CB0E68" w:rsidP="0022254E">
      <w:pPr>
        <w:jc w:val="center"/>
        <w:rPr>
          <w:rFonts w:ascii="Comic Sans MS" w:hAnsi="Comic Sans MS"/>
          <w:b/>
          <w:sz w:val="28"/>
          <w:szCs w:val="28"/>
        </w:rPr>
      </w:pPr>
      <w:r>
        <w:rPr>
          <w:rFonts w:ascii="Comic Sans MS" w:hAnsi="Comic Sans MS"/>
          <w:b/>
          <w:sz w:val="28"/>
          <w:szCs w:val="28"/>
        </w:rPr>
        <w:t>Πραγματοποιήθηκε η ε</w:t>
      </w:r>
      <w:r w:rsidR="0022254E" w:rsidRPr="00FB3214">
        <w:rPr>
          <w:rFonts w:ascii="Comic Sans MS" w:hAnsi="Comic Sans MS"/>
          <w:b/>
          <w:sz w:val="28"/>
          <w:szCs w:val="28"/>
        </w:rPr>
        <w:t xml:space="preserve">πίσκεψη – ξενάγηση της Κοινο_Τοπίας </w:t>
      </w:r>
    </w:p>
    <w:p w:rsidR="0022254E" w:rsidRPr="00FB3214" w:rsidRDefault="0022254E" w:rsidP="0022254E">
      <w:pPr>
        <w:jc w:val="center"/>
        <w:rPr>
          <w:rFonts w:ascii="Comic Sans MS" w:hAnsi="Comic Sans MS"/>
          <w:b/>
          <w:sz w:val="28"/>
          <w:szCs w:val="28"/>
        </w:rPr>
      </w:pPr>
      <w:r w:rsidRPr="00FB3214">
        <w:rPr>
          <w:rFonts w:ascii="Comic Sans MS" w:hAnsi="Comic Sans MS"/>
          <w:b/>
          <w:sz w:val="28"/>
          <w:szCs w:val="28"/>
        </w:rPr>
        <w:t xml:space="preserve">στην </w:t>
      </w:r>
      <w:r>
        <w:rPr>
          <w:rFonts w:ascii="Comic Sans MS" w:hAnsi="Comic Sans MS" w:cs="Noto Sans"/>
          <w:b/>
          <w:color w:val="000000"/>
          <w:sz w:val="28"/>
          <w:szCs w:val="28"/>
        </w:rPr>
        <w:t xml:space="preserve">περιοδική </w:t>
      </w:r>
      <w:r w:rsidRPr="00FB3214">
        <w:rPr>
          <w:rFonts w:ascii="Comic Sans MS" w:hAnsi="Comic Sans MS" w:cs="Noto Sans"/>
          <w:b/>
          <w:color w:val="000000"/>
          <w:sz w:val="28"/>
          <w:szCs w:val="28"/>
        </w:rPr>
        <w:t>έκθεση</w:t>
      </w:r>
      <w:r w:rsidR="00CB0E68">
        <w:rPr>
          <w:rFonts w:ascii="Comic Sans MS" w:hAnsi="Comic Sans MS" w:cs="Noto Sans"/>
          <w:b/>
          <w:color w:val="000000"/>
          <w:sz w:val="28"/>
          <w:szCs w:val="28"/>
        </w:rPr>
        <w:t xml:space="preserve"> </w:t>
      </w:r>
      <w:r w:rsidRPr="00FB3214">
        <w:rPr>
          <w:rFonts w:ascii="Comic Sans MS" w:hAnsi="Comic Sans MS" w:cs="Noto Sans"/>
          <w:b/>
          <w:color w:val="000000"/>
          <w:sz w:val="28"/>
          <w:szCs w:val="28"/>
        </w:rPr>
        <w:t xml:space="preserve">με θέμα </w:t>
      </w:r>
      <w:r w:rsidR="004D43FA">
        <w:rPr>
          <w:rFonts w:ascii="Comic Sans MS" w:hAnsi="Comic Sans MS" w:cs="Noto Sans"/>
          <w:b/>
          <w:color w:val="000000"/>
          <w:sz w:val="28"/>
          <w:szCs w:val="28"/>
        </w:rPr>
        <w:t xml:space="preserve">Ιριδισμοί </w:t>
      </w:r>
    </w:p>
    <w:p w:rsidR="0022254E" w:rsidRPr="000E6B94" w:rsidRDefault="0022254E" w:rsidP="0022254E">
      <w:pPr>
        <w:ind w:firstLine="720"/>
        <w:jc w:val="center"/>
        <w:rPr>
          <w:rFonts w:ascii="Comic Sans MS" w:hAnsi="Comic Sans MS"/>
          <w:b/>
          <w:sz w:val="16"/>
          <w:szCs w:val="16"/>
        </w:rPr>
      </w:pPr>
    </w:p>
    <w:p w:rsidR="00CB0E68" w:rsidRDefault="0022254E" w:rsidP="0022254E">
      <w:pPr>
        <w:ind w:firstLine="720"/>
        <w:jc w:val="both"/>
        <w:rPr>
          <w:rFonts w:ascii="Comic Sans MS" w:hAnsi="Comic Sans MS"/>
          <w:b/>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4"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00CB0E68">
        <w:rPr>
          <w:rFonts w:ascii="Comic Sans MS" w:hAnsi="Comic Sans MS"/>
          <w:b/>
        </w:rPr>
        <w:t>πραγματοποίησε</w:t>
      </w:r>
      <w:r w:rsidRPr="00903D88">
        <w:rPr>
          <w:rFonts w:ascii="Comic Sans MS" w:hAnsi="Comic Sans MS"/>
          <w:b/>
        </w:rPr>
        <w:t xml:space="preserve"> </w:t>
      </w:r>
      <w:r w:rsidRPr="00502C3E">
        <w:rPr>
          <w:rFonts w:ascii="Comic Sans MS" w:hAnsi="Comic Sans MS"/>
          <w:b/>
        </w:rPr>
        <w:t xml:space="preserve">με τη βοήθεια του Γιάννη Μόσχου </w:t>
      </w:r>
      <w:r w:rsidRPr="00D379B8">
        <w:rPr>
          <w:rFonts w:ascii="Comic Sans MS" w:hAnsi="Comic Sans MS"/>
        </w:rPr>
        <w:t>Αρχαιολόγου</w:t>
      </w:r>
      <w:r w:rsidR="00D379B8" w:rsidRPr="00D379B8">
        <w:rPr>
          <w:rFonts w:ascii="Comic Sans MS" w:hAnsi="Comic Sans MS"/>
        </w:rPr>
        <w:t xml:space="preserve"> και</w:t>
      </w:r>
      <w:r w:rsidRPr="00D379B8">
        <w:rPr>
          <w:rFonts w:ascii="Comic Sans MS" w:hAnsi="Comic Sans MS"/>
        </w:rPr>
        <w:t xml:space="preserve"> </w:t>
      </w:r>
      <w:r w:rsidR="00D379B8" w:rsidRPr="00D379B8">
        <w:rPr>
          <w:rFonts w:ascii="Comic Sans MS" w:hAnsi="Comic Sans MS"/>
        </w:rPr>
        <w:t xml:space="preserve">επιμελητή Αρχαιολογικού Μουσείου Πάτρας, </w:t>
      </w:r>
      <w:r>
        <w:rPr>
          <w:rFonts w:ascii="Comic Sans MS" w:hAnsi="Comic Sans MS"/>
          <w:b/>
        </w:rPr>
        <w:t xml:space="preserve">ξενάγηση </w:t>
      </w:r>
      <w:r w:rsidRPr="0089258F">
        <w:rPr>
          <w:rFonts w:ascii="Comic Sans MS" w:hAnsi="Comic Sans MS"/>
          <w:b/>
        </w:rPr>
        <w:t>στην</w:t>
      </w:r>
      <w:r>
        <w:rPr>
          <w:rFonts w:ascii="Comic Sans MS" w:hAnsi="Comic Sans MS"/>
          <w:b/>
        </w:rPr>
        <w:t xml:space="preserve"> </w:t>
      </w:r>
      <w:r>
        <w:rPr>
          <w:rFonts w:ascii="Comic Sans MS" w:hAnsi="Comic Sans MS" w:cs="Noto Sans"/>
          <w:color w:val="000000"/>
        </w:rPr>
        <w:t xml:space="preserve">περιοδική </w:t>
      </w:r>
      <w:r w:rsidRPr="0089258F">
        <w:rPr>
          <w:rFonts w:ascii="Comic Sans MS" w:hAnsi="Comic Sans MS" w:cs="Noto Sans"/>
          <w:b/>
          <w:color w:val="000000"/>
        </w:rPr>
        <w:t xml:space="preserve">έκθεση </w:t>
      </w:r>
      <w:r w:rsidRPr="0075332E">
        <w:rPr>
          <w:rFonts w:ascii="Comic Sans MS" w:hAnsi="Comic Sans MS" w:cs="Noto Sans"/>
          <w:color w:val="000000"/>
        </w:rPr>
        <w:t xml:space="preserve">με θέμα </w:t>
      </w:r>
      <w:r w:rsidR="004D43FA" w:rsidRPr="004D43FA">
        <w:rPr>
          <w:rFonts w:ascii="Comic Sans MS" w:hAnsi="Comic Sans MS"/>
          <w:b/>
        </w:rPr>
        <w:t xml:space="preserve">Ιριδισμοί </w:t>
      </w:r>
      <w:r w:rsidRPr="004D43FA">
        <w:rPr>
          <w:rFonts w:ascii="Comic Sans MS" w:hAnsi="Comic Sans MS"/>
          <w:b/>
        </w:rPr>
        <w:t>«</w:t>
      </w:r>
      <w:r w:rsidR="004D43FA" w:rsidRPr="004D43FA">
        <w:rPr>
          <w:rFonts w:ascii="Comic Sans MS" w:hAnsi="Comic Sans MS"/>
          <w:b/>
        </w:rPr>
        <w:t xml:space="preserve">Η ιστορία του γυαλιού στην αρχαία Πάτρα» </w:t>
      </w:r>
      <w:r>
        <w:rPr>
          <w:rFonts w:ascii="Comic Sans MS" w:hAnsi="Comic Sans MS" w:cs="Noto Sans"/>
          <w:color w:val="000000"/>
        </w:rPr>
        <w:t>που πραγματοποιείται στην αίθουσα περιοδικών εκθέσεων</w:t>
      </w:r>
      <w:r>
        <w:rPr>
          <w:rFonts w:ascii="Comic Sans MS" w:hAnsi="Comic Sans MS"/>
          <w:b/>
        </w:rPr>
        <w:t xml:space="preserve"> </w:t>
      </w:r>
      <w:r w:rsidRPr="00D379B8">
        <w:rPr>
          <w:rFonts w:ascii="Comic Sans MS" w:hAnsi="Comic Sans MS"/>
        </w:rPr>
        <w:t>του Αρχαιολογικού Μουσείου της Πάτρας</w:t>
      </w:r>
      <w:r w:rsidR="00CB0E68">
        <w:rPr>
          <w:rFonts w:ascii="Comic Sans MS" w:hAnsi="Comic Sans MS"/>
          <w:b/>
        </w:rPr>
        <w:t>.</w:t>
      </w:r>
    </w:p>
    <w:p w:rsidR="00CB0E68" w:rsidRDefault="00CB0E68" w:rsidP="0022254E">
      <w:pPr>
        <w:ind w:firstLine="720"/>
        <w:jc w:val="both"/>
        <w:rPr>
          <w:rFonts w:ascii="Comic Sans MS" w:hAnsi="Comic Sans MS"/>
        </w:rPr>
      </w:pPr>
      <w:r>
        <w:rPr>
          <w:rFonts w:ascii="Comic Sans MS" w:hAnsi="Comic Sans MS"/>
        </w:rPr>
        <w:t>Στις δύο ομάδες που ξεναγήθηκαν</w:t>
      </w:r>
      <w:r w:rsidR="0022254E" w:rsidRPr="00B811E5">
        <w:rPr>
          <w:rFonts w:ascii="Comic Sans MS" w:hAnsi="Comic Sans MS"/>
          <w:b/>
        </w:rPr>
        <w:t xml:space="preserve"> </w:t>
      </w:r>
      <w:r>
        <w:rPr>
          <w:rFonts w:ascii="Comic Sans MS" w:hAnsi="Comic Sans MS"/>
          <w:b/>
        </w:rPr>
        <w:t>-</w:t>
      </w:r>
      <w:r w:rsidRPr="00CB0E68">
        <w:rPr>
          <w:rFonts w:ascii="Comic Sans MS" w:hAnsi="Comic Sans MS"/>
        </w:rPr>
        <w:t>από μια ώρα η κάθε μία</w:t>
      </w:r>
      <w:r>
        <w:rPr>
          <w:rFonts w:ascii="Comic Sans MS" w:hAnsi="Comic Sans MS"/>
        </w:rPr>
        <w:t>-</w:t>
      </w:r>
      <w:r>
        <w:rPr>
          <w:rFonts w:ascii="Comic Sans MS" w:hAnsi="Comic Sans MS"/>
          <w:b/>
        </w:rPr>
        <w:t xml:space="preserve"> </w:t>
      </w:r>
      <w:r w:rsidR="0022254E">
        <w:rPr>
          <w:rFonts w:ascii="Comic Sans MS" w:hAnsi="Comic Sans MS"/>
          <w:b/>
        </w:rPr>
        <w:t>συμ</w:t>
      </w:r>
      <w:r w:rsidR="0022254E" w:rsidRPr="00B811E5">
        <w:rPr>
          <w:rFonts w:ascii="Comic Sans MS" w:hAnsi="Comic Sans MS"/>
          <w:b/>
        </w:rPr>
        <w:t>μετ</w:t>
      </w:r>
      <w:r>
        <w:rPr>
          <w:rFonts w:ascii="Comic Sans MS" w:hAnsi="Comic Sans MS"/>
          <w:b/>
        </w:rPr>
        <w:t>είχαν</w:t>
      </w:r>
      <w:r w:rsidR="0022254E" w:rsidRPr="00B811E5">
        <w:rPr>
          <w:rFonts w:ascii="Comic Sans MS" w:hAnsi="Comic Sans MS"/>
        </w:rPr>
        <w:t xml:space="preserve"> </w:t>
      </w:r>
      <w:r>
        <w:rPr>
          <w:rFonts w:ascii="Comic Sans MS" w:hAnsi="Comic Sans MS"/>
          <w:b/>
        </w:rPr>
        <w:t>56 άτομα</w:t>
      </w:r>
      <w:r w:rsidR="0022254E" w:rsidRPr="00B811E5">
        <w:rPr>
          <w:rFonts w:ascii="Comic Sans MS" w:hAnsi="Comic Sans MS"/>
        </w:rPr>
        <w:t xml:space="preserve"> </w:t>
      </w:r>
      <w:r>
        <w:rPr>
          <w:rFonts w:ascii="Comic Sans MS" w:hAnsi="Comic Sans MS"/>
        </w:rPr>
        <w:t xml:space="preserve">μέλη και φίλοι της οργάνωσης τα οποία </w:t>
      </w:r>
      <w:r w:rsidRPr="00EA7095">
        <w:rPr>
          <w:rFonts w:ascii="Comic Sans MS" w:hAnsi="Comic Sans MS"/>
          <w:b/>
        </w:rPr>
        <w:t>εντυπωσιάστηκαν</w:t>
      </w:r>
      <w:r>
        <w:rPr>
          <w:rFonts w:ascii="Comic Sans MS" w:hAnsi="Comic Sans MS"/>
        </w:rPr>
        <w:t xml:space="preserve"> από το μέγεθος της συλλογής, το χρονικό εύρος των γυάλινων εκθεμάτων, την υψηλή καλλιτεχνική αισθητική τους</w:t>
      </w:r>
      <w:r w:rsidR="0089258F">
        <w:rPr>
          <w:rFonts w:ascii="Comic Sans MS" w:hAnsi="Comic Sans MS"/>
        </w:rPr>
        <w:t xml:space="preserve">, την ποικιλομορφία τους, την σε καλή κατάσταση ανεύρεση και </w:t>
      </w:r>
      <w:proofErr w:type="spellStart"/>
      <w:r w:rsidR="0089258F">
        <w:rPr>
          <w:rFonts w:ascii="Comic Sans MS" w:hAnsi="Comic Sans MS"/>
        </w:rPr>
        <w:t>ανάσυρσή</w:t>
      </w:r>
      <w:proofErr w:type="spellEnd"/>
      <w:r w:rsidR="0089258F">
        <w:rPr>
          <w:rFonts w:ascii="Comic Sans MS" w:hAnsi="Comic Sans MS"/>
        </w:rPr>
        <w:t xml:space="preserve"> τους, την μελετημένη έκθεση</w:t>
      </w:r>
      <w:r w:rsidR="00622167">
        <w:rPr>
          <w:rFonts w:ascii="Comic Sans MS" w:hAnsi="Comic Sans MS"/>
        </w:rPr>
        <w:t xml:space="preserve"> τους</w:t>
      </w:r>
      <w:r w:rsidR="0089258F">
        <w:rPr>
          <w:rFonts w:ascii="Comic Sans MS" w:hAnsi="Comic Sans MS"/>
        </w:rPr>
        <w:t xml:space="preserve">, το 32σελιδο μίνι λεύκωμα που τη συνοδεύει </w:t>
      </w:r>
      <w:r>
        <w:rPr>
          <w:rFonts w:ascii="Comic Sans MS" w:hAnsi="Comic Sans MS"/>
        </w:rPr>
        <w:t xml:space="preserve">αλλά και την εξαιρετική </w:t>
      </w:r>
      <w:r w:rsidR="00622167">
        <w:rPr>
          <w:rFonts w:ascii="Comic Sans MS" w:hAnsi="Comic Sans MS"/>
        </w:rPr>
        <w:t>ξενάγηση</w:t>
      </w:r>
      <w:r>
        <w:rPr>
          <w:rFonts w:ascii="Comic Sans MS" w:hAnsi="Comic Sans MS"/>
        </w:rPr>
        <w:t xml:space="preserve"> </w:t>
      </w:r>
      <w:r w:rsidR="00622167">
        <w:rPr>
          <w:rFonts w:ascii="Comic Sans MS" w:hAnsi="Comic Sans MS"/>
        </w:rPr>
        <w:t xml:space="preserve">του επιμελητή της έκθεσης Γ. Μόσχου στους παραβρισκόμενους. </w:t>
      </w:r>
    </w:p>
    <w:p w:rsidR="0022254E" w:rsidRPr="007A6DE9" w:rsidRDefault="0022254E" w:rsidP="0022254E">
      <w:pPr>
        <w:ind w:firstLine="720"/>
        <w:jc w:val="both"/>
        <w:rPr>
          <w:rFonts w:ascii="Comic Sans MS" w:hAnsi="Comic Sans MS"/>
        </w:rPr>
      </w:pPr>
      <w:r w:rsidRPr="00371DD2">
        <w:rPr>
          <w:rFonts w:ascii="Comic Sans MS" w:hAnsi="Comic Sans MS"/>
          <w:b/>
        </w:rPr>
        <w:t xml:space="preserve">Η δράση αυτή εντάσσεται </w:t>
      </w:r>
      <w:r>
        <w:rPr>
          <w:rFonts w:ascii="Comic Sans MS" w:hAnsi="Comic Sans MS"/>
          <w:b/>
        </w:rPr>
        <w:t>σε ένα</w:t>
      </w:r>
      <w:r w:rsidRPr="00371DD2">
        <w:rPr>
          <w:rFonts w:ascii="Comic Sans MS" w:hAnsi="Comic Sans MS"/>
          <w:b/>
        </w:rPr>
        <w:t xml:space="preserve"> </w:t>
      </w:r>
      <w:r>
        <w:rPr>
          <w:rFonts w:ascii="Comic Sans MS" w:hAnsi="Comic Sans MS"/>
          <w:b/>
        </w:rPr>
        <w:t>διαχρονικό</w:t>
      </w:r>
      <w:r w:rsidRPr="00371DD2">
        <w:rPr>
          <w:rFonts w:ascii="Comic Sans MS" w:hAnsi="Comic Sans MS"/>
          <w:b/>
        </w:rPr>
        <w:t xml:space="preserve"> </w:t>
      </w:r>
      <w:r>
        <w:rPr>
          <w:rFonts w:ascii="Comic Sans MS" w:hAnsi="Comic Sans MS"/>
          <w:b/>
        </w:rPr>
        <w:t>σχεδιασμό</w:t>
      </w:r>
      <w:r w:rsidRPr="00371DD2">
        <w:rPr>
          <w:rFonts w:ascii="Comic Sans MS" w:hAnsi="Comic Sans MS"/>
          <w:b/>
        </w:rPr>
        <w:t xml:space="preserve"> του συλλόγου</w:t>
      </w:r>
      <w:r>
        <w:rPr>
          <w:rFonts w:ascii="Comic Sans MS" w:hAnsi="Comic Sans MS"/>
        </w:rPr>
        <w:t xml:space="preserve"> που</w:t>
      </w:r>
      <w:r w:rsidRPr="00AE402C">
        <w:rPr>
          <w:rFonts w:ascii="Comic Sans MS" w:hAnsi="Comic Sans MS"/>
        </w:rPr>
        <w:t xml:space="preserve"> στόχο έχει</w:t>
      </w:r>
      <w:r>
        <w:rPr>
          <w:rFonts w:ascii="Comic Sans MS" w:hAnsi="Comic Sans MS"/>
        </w:rPr>
        <w:t xml:space="preserve"> την προσέγγιση ιστορικών, κοινωνικών και πολιτιστικών χαρακτηριστικών της Πάτρας ανασύροντας μνήμες με τη βοήθεια συμπολιτών με ειδίκευση γνωστικού αντικειμένου.</w:t>
      </w:r>
    </w:p>
    <w:p w:rsidR="0022254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502C3E">
        <w:rPr>
          <w:rFonts w:ascii="Comic Sans MS" w:hAnsi="Comic Sans MS" w:cs="Noto Sans"/>
          <w:b/>
          <w:color w:val="000000"/>
        </w:rPr>
        <w:t>Η αρχαιολογική περιοδική</w:t>
      </w:r>
      <w:r>
        <w:rPr>
          <w:rFonts w:ascii="Comic Sans MS" w:hAnsi="Comic Sans MS" w:cs="Noto Sans"/>
          <w:b/>
          <w:color w:val="000000"/>
        </w:rPr>
        <w:t xml:space="preserve"> </w:t>
      </w:r>
      <w:r w:rsidR="00234842">
        <w:rPr>
          <w:rFonts w:ascii="Comic Sans MS" w:hAnsi="Comic Sans MS" w:cs="Noto Sans"/>
          <w:b/>
          <w:color w:val="000000"/>
        </w:rPr>
        <w:t xml:space="preserve">έκθεση με θέμα Ιριδισμοί </w:t>
      </w:r>
      <w:r w:rsidR="00AC6851" w:rsidRPr="00AC6851">
        <w:rPr>
          <w:rFonts w:ascii="Comic Sans MS" w:hAnsi="Comic Sans MS" w:cs="Noto Sans"/>
          <w:color w:val="000000"/>
        </w:rPr>
        <w:t>αποκαλύπτει μια ακόμα καλλιτεχνική έκφανση, αν όχι υπεροχή της αρχαίας Πάτρας.</w:t>
      </w:r>
      <w:r w:rsidR="00AC6851">
        <w:rPr>
          <w:rFonts w:ascii="Comic Sans MS" w:hAnsi="Comic Sans MS" w:cs="Noto Sans"/>
          <w:b/>
          <w:color w:val="000000"/>
        </w:rPr>
        <w:t xml:space="preserve"> </w:t>
      </w:r>
      <w:r w:rsidR="00234842">
        <w:rPr>
          <w:rFonts w:ascii="Comic Sans MS" w:hAnsi="Comic Sans MS" w:cs="Noto Sans"/>
          <w:color w:val="000000"/>
        </w:rPr>
        <w:t xml:space="preserve">Η μορφολογία και αριθμητικά αξιόλογη συλλογή της έκθεσης περιλαμβάνει πλούσιο </w:t>
      </w:r>
      <w:r w:rsidR="000C4E3C">
        <w:rPr>
          <w:rFonts w:ascii="Comic Sans MS" w:hAnsi="Comic Sans MS" w:cs="Noto Sans"/>
          <w:color w:val="000000"/>
        </w:rPr>
        <w:t>ρεπερτόριο</w:t>
      </w:r>
      <w:r w:rsidR="00234842">
        <w:rPr>
          <w:rFonts w:ascii="Comic Sans MS" w:hAnsi="Comic Sans MS" w:cs="Noto Sans"/>
          <w:color w:val="000000"/>
        </w:rPr>
        <w:t xml:space="preserve"> διάπλασης τους γυαλιού σε απαράμιλλες μορφές. Επιπλέον των ποικίλων σκευών, διακρίνεται η διάθεση διακόσμησης όχι μόνο αρχιτεκτονικών, αλλά και κεραμικών επιφανειών απροσδόκητα πρώιμης χρονικής περιόδου (Μυκηναϊκής).  Γυάλινες ψηφίδες έδιναν λάμψη </w:t>
      </w:r>
      <w:r w:rsidR="00AC6851">
        <w:rPr>
          <w:rFonts w:ascii="Comic Sans MS" w:hAnsi="Comic Sans MS" w:cs="Noto Sans"/>
          <w:color w:val="000000"/>
        </w:rPr>
        <w:t xml:space="preserve">στα ψηφιδωτά δάπεδα επαύλεων και δημοσίων κτηρίων ενώ τα </w:t>
      </w:r>
      <w:proofErr w:type="spellStart"/>
      <w:r w:rsidR="00AC6851">
        <w:rPr>
          <w:rFonts w:ascii="Comic Sans MS" w:hAnsi="Comic Sans MS" w:cs="Noto Sans"/>
          <w:color w:val="000000"/>
        </w:rPr>
        <w:t>υαλοφράγματα</w:t>
      </w:r>
      <w:proofErr w:type="spellEnd"/>
      <w:r w:rsidR="00AC6851">
        <w:rPr>
          <w:rFonts w:ascii="Comic Sans MS" w:hAnsi="Comic Sans MS" w:cs="Noto Sans"/>
          <w:color w:val="000000"/>
        </w:rPr>
        <w:t xml:space="preserve"> της ρωμαϊκής περιόδου στην Πάτρα συνιστούν εξαιρετικά σπάνια και πολυτελή ευρήματα. Μολονότι η πλειονότητα των εκτιθέμενων γυάλινων αντικειμένων βρέθηκαν ως κτερίσματα σε τάφους, δε λείπουν αντίστοιχα ευρήματα από ιδιωτικά και δημόσια οικοδομήματα (Νυμφαίο, λουτρό, ιερό), καθώς και από χώρους που μπορούν να ερμηνευθούν ως εργαστηριακοί.</w:t>
      </w:r>
    </w:p>
    <w:p w:rsidR="00AC6851" w:rsidRPr="0075332E" w:rsidRDefault="00AC6851"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Pr>
          <w:rFonts w:ascii="Comic Sans MS" w:hAnsi="Comic Sans MS" w:cs="Noto Sans"/>
          <w:color w:val="000000"/>
        </w:rPr>
        <w:t>Χρονολογικά τα εκθέματα ανήκουν στους ελληνιστικούς και κυρίως στους ρωμαϊκούς χρόνους. Υπάρχουν όμως ηχηροί εκπρόσωποι της Μυκηναϊκής εποχής και δείγματα της Γεωμετρικής και Κλασσικής περιόδου, ενώ ο Μεσαίωνας εκπροσωπείται με ένα ιδιαίτερου κάλλους μυροδοχείο.</w:t>
      </w:r>
    </w:p>
    <w:p w:rsidR="0022254E" w:rsidRPr="00FB3214" w:rsidRDefault="0022254E" w:rsidP="0022254E">
      <w:pPr>
        <w:jc w:val="right"/>
        <w:rPr>
          <w:rFonts w:ascii="Comic Sans MS" w:hAnsi="Comic Sans MS"/>
          <w:color w:val="800000"/>
          <w:sz w:val="32"/>
          <w:szCs w:val="32"/>
        </w:rPr>
      </w:pPr>
    </w:p>
    <w:p w:rsidR="0022254E" w:rsidRPr="00520211" w:rsidRDefault="0022254E" w:rsidP="0022254E">
      <w:pPr>
        <w:jc w:val="right"/>
        <w:rPr>
          <w:rFonts w:ascii="Comic Sans MS" w:hAnsi="Comic Sans MS"/>
          <w:color w:val="800000"/>
        </w:rPr>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p w:rsidR="00B6603A" w:rsidRPr="0022254E" w:rsidRDefault="00B6603A" w:rsidP="0022254E"/>
    <w:sectPr w:rsidR="00B6603A" w:rsidRPr="0022254E" w:rsidSect="00FB321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A5B9C"/>
    <w:rsid w:val="000C4E3C"/>
    <w:rsid w:val="0022254E"/>
    <w:rsid w:val="00234842"/>
    <w:rsid w:val="003A308B"/>
    <w:rsid w:val="00436E34"/>
    <w:rsid w:val="004D43FA"/>
    <w:rsid w:val="00546993"/>
    <w:rsid w:val="00611466"/>
    <w:rsid w:val="00622167"/>
    <w:rsid w:val="006C7243"/>
    <w:rsid w:val="0073586F"/>
    <w:rsid w:val="0089258F"/>
    <w:rsid w:val="00A74B14"/>
    <w:rsid w:val="00AC6851"/>
    <w:rsid w:val="00B6603A"/>
    <w:rsid w:val="00B849FE"/>
    <w:rsid w:val="00BA2F4C"/>
    <w:rsid w:val="00CB0E68"/>
    <w:rsid w:val="00D31944"/>
    <w:rsid w:val="00D379B8"/>
    <w:rsid w:val="00D8289F"/>
    <w:rsid w:val="00EA7095"/>
    <w:rsid w:val="00F744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409</Words>
  <Characters>2213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15</cp:revision>
  <dcterms:created xsi:type="dcterms:W3CDTF">2024-01-05T14:50:00Z</dcterms:created>
  <dcterms:modified xsi:type="dcterms:W3CDTF">2025-04-15T16:18:00Z</dcterms:modified>
</cp:coreProperties>
</file>