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9D" w:rsidRPr="00607D52" w:rsidRDefault="005D539D" w:rsidP="005D539D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</w:pP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 xml:space="preserve">Αγαπητοί φίλοι </w:t>
      </w:r>
    </w:p>
    <w:p w:rsidR="005D539D" w:rsidRPr="00607D52" w:rsidRDefault="005D539D" w:rsidP="005D539D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</w:pP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 xml:space="preserve">Για άλλη μια χρονιά οι συνεργάτες και συναγωνιστές για την προστασία του περιβάλλοντος της </w:t>
      </w:r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Οικολογικής Κίνησης Πάτρας (</w:t>
      </w: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ΟΙΚΙΠΑ</w:t>
      </w:r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)</w:t>
      </w: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 xml:space="preserve"> διοργανώνουν μια ενδιαφέρουσα εκδήλωση </w:t>
      </w:r>
      <w:r w:rsidR="00607D52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 xml:space="preserve">–την οποία σας προωθούμε- </w:t>
      </w: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 xml:space="preserve">με αφορμή την Παγκόσμια Ημέρα Περιβάλλοντος (5 Ιουνίου). Η ενημέρωση για τους κινδύνους από την κλιματική αλλαγή είναι το πρώτο στάδιο της </w:t>
      </w:r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εγρήγορσή</w:t>
      </w: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ς μας για το τι μέλλει γενέσθαι</w:t>
      </w:r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…</w:t>
      </w: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 xml:space="preserve"> </w:t>
      </w:r>
    </w:p>
    <w:p w:rsidR="00E307B9" w:rsidRPr="00DA490F" w:rsidRDefault="00E307B9" w:rsidP="00E307B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</w:pP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 xml:space="preserve">Εταιρεία Κοινωνικής Δράσης και Πολιτισμού </w:t>
      </w:r>
    </w:p>
    <w:p w:rsidR="00E307B9" w:rsidRPr="00607D52" w:rsidRDefault="00607D52" w:rsidP="00E307B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</w:pPr>
      <w:r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ΚΟΙΝΟ_ΤΟΠΙΑ</w:t>
      </w:r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 xml:space="preserve"> </w:t>
      </w:r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val="en-US" w:eastAsia="el-GR"/>
        </w:rPr>
        <w:t>www</w:t>
      </w:r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.</w:t>
      </w:r>
      <w:proofErr w:type="spellStart"/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val="en-US" w:eastAsia="el-GR"/>
        </w:rPr>
        <w:t>koinotopia</w:t>
      </w:r>
      <w:proofErr w:type="spellEnd"/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eastAsia="el-GR"/>
        </w:rPr>
        <w:t>.</w:t>
      </w:r>
      <w:proofErr w:type="spellStart"/>
      <w:r w:rsidR="00E307B9" w:rsidRPr="00607D52">
        <w:rPr>
          <w:rFonts w:ascii="Comic Sans MS" w:eastAsia="Times New Roman" w:hAnsi="Comic Sans MS" w:cs="Calibri"/>
          <w:b/>
          <w:color w:val="860000"/>
          <w:sz w:val="25"/>
          <w:szCs w:val="25"/>
          <w:lang w:val="en-US" w:eastAsia="el-GR"/>
        </w:rPr>
        <w:t>gr</w:t>
      </w:r>
      <w:proofErr w:type="spellEnd"/>
    </w:p>
    <w:p w:rsidR="005D539D" w:rsidRPr="00607D52" w:rsidRDefault="005D539D" w:rsidP="005D539D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Calibri"/>
          <w:b/>
          <w:sz w:val="40"/>
          <w:szCs w:val="40"/>
          <w:lang w:eastAsia="el-GR"/>
        </w:rPr>
      </w:pPr>
    </w:p>
    <w:p w:rsidR="00F06877" w:rsidRPr="005D539D" w:rsidRDefault="005D539D" w:rsidP="005D539D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Calibri"/>
          <w:b/>
          <w:sz w:val="32"/>
          <w:szCs w:val="32"/>
          <w:lang w:eastAsia="el-GR"/>
        </w:rPr>
      </w:pPr>
      <w:r w:rsidRPr="005D539D">
        <w:rPr>
          <w:rFonts w:ascii="Comic Sans MS" w:eastAsia="Times New Roman" w:hAnsi="Comic Sans MS" w:cs="Calibri"/>
          <w:b/>
          <w:sz w:val="32"/>
          <w:szCs w:val="32"/>
          <w:lang w:eastAsia="el-GR"/>
        </w:rPr>
        <w:t>ΠΡΟΣΚΛΗΣΗ</w:t>
      </w:r>
    </w:p>
    <w:p w:rsidR="00F06877" w:rsidRPr="005D539D" w:rsidRDefault="00F06877" w:rsidP="00607D52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sz w:val="26"/>
          <w:szCs w:val="26"/>
          <w:lang w:eastAsia="el-GR"/>
        </w:rPr>
      </w:pPr>
      <w:r w:rsidRPr="00DA490F">
        <w:rPr>
          <w:rFonts w:ascii="Comic Sans MS" w:eastAsia="Times New Roman" w:hAnsi="Comic Sans MS" w:cs="Calibri"/>
          <w:b/>
          <w:sz w:val="26"/>
          <w:szCs w:val="26"/>
          <w:lang w:eastAsia="el-GR"/>
        </w:rPr>
        <w:t>Η ΟΙΚΙΠΑ σας προσκαλεί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στην ενημερωτική εκδήλωση </w:t>
      </w:r>
      <w:r w:rsidRPr="00DA490F">
        <w:rPr>
          <w:rFonts w:ascii="Comic Sans MS" w:eastAsia="Times New Roman" w:hAnsi="Comic Sans MS" w:cs="Calibri"/>
          <w:b/>
          <w:sz w:val="26"/>
          <w:szCs w:val="26"/>
          <w:lang w:eastAsia="el-GR"/>
        </w:rPr>
        <w:t>με θέμα</w:t>
      </w:r>
      <w:r w:rsidR="005D539D">
        <w:rPr>
          <w:rFonts w:ascii="Comic Sans MS" w:eastAsia="Times New Roman" w:hAnsi="Comic Sans MS" w:cs="Calibri"/>
          <w:color w:val="000000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b/>
          <w:bCs/>
          <w:color w:val="6FC040"/>
          <w:sz w:val="26"/>
          <w:szCs w:val="26"/>
          <w:lang w:eastAsia="el-GR"/>
        </w:rPr>
        <w:t>«Μεσογειακή βιοποικιλότητα και κλιματική αλλαγή»</w:t>
      </w:r>
      <w:r w:rsidR="005D539D">
        <w:rPr>
          <w:rFonts w:ascii="Comic Sans MS" w:eastAsia="Times New Roman" w:hAnsi="Comic Sans MS" w:cs="Calibri"/>
          <w:color w:val="6FC040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color w:val="000000"/>
          <w:sz w:val="26"/>
          <w:szCs w:val="26"/>
          <w:lang w:eastAsia="el-GR"/>
        </w:rPr>
        <w:t xml:space="preserve">που διοργανώνει 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την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>Τετάρτη 4 Ιουνίου 2025</w:t>
      </w:r>
      <w:r w:rsidR="005D539D"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 xml:space="preserve"> </w:t>
      </w:r>
      <w:r w:rsidRPr="00DA490F">
        <w:rPr>
          <w:rFonts w:ascii="Comic Sans MS" w:eastAsia="Times New Roman" w:hAnsi="Comic Sans MS" w:cs="Calibri"/>
          <w:b/>
          <w:sz w:val="26"/>
          <w:szCs w:val="26"/>
          <w:lang w:eastAsia="el-GR"/>
        </w:rPr>
        <w:t>στις 7.30μμ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στην αίθουσα του ΤΕΕ Δυτικής Ελλάδας (Τριών Ναυάρχων 40) με αφορμή το γιορτασμό της Παγκόσμιας Ημέρας Περιβάλλοντος.</w:t>
      </w:r>
    </w:p>
    <w:p w:rsidR="00F06877" w:rsidRPr="005D539D" w:rsidRDefault="00F06877" w:rsidP="00607D52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sz w:val="26"/>
          <w:szCs w:val="26"/>
          <w:lang w:eastAsia="el-GR"/>
        </w:rPr>
      </w:pPr>
      <w:r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>Εισηγήσεις θα παρουσιάσουν:</w:t>
      </w:r>
    </w:p>
    <w:p w:rsidR="00F06877" w:rsidRPr="005D539D" w:rsidRDefault="00F06877" w:rsidP="00607D52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sz w:val="26"/>
          <w:szCs w:val="26"/>
          <w:lang w:eastAsia="el-GR"/>
        </w:rPr>
      </w:pPr>
      <w:r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 xml:space="preserve">Ο κ. Γρηγόρης Ιατρού, </w:t>
      </w:r>
      <w:r w:rsidRPr="00DA490F">
        <w:rPr>
          <w:rFonts w:ascii="Comic Sans MS" w:eastAsia="Times New Roman" w:hAnsi="Comic Sans MS" w:cs="Calibri"/>
          <w:bCs/>
          <w:sz w:val="26"/>
          <w:szCs w:val="26"/>
          <w:lang w:eastAsia="el-GR"/>
        </w:rPr>
        <w:t>Ομότιμος Καθηγητής</w:t>
      </w:r>
      <w:r w:rsidR="005D539D"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Συστηματικής Βοτανικής και Φυτογεωγραφίας στο Τμήμα Βιολογίας, Πανεπιστημίου Πατρών με θέμα: </w:t>
      </w:r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 xml:space="preserve">«Χελμός- </w:t>
      </w:r>
      <w:proofErr w:type="spellStart"/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>Βουραϊκός</w:t>
      </w:r>
      <w:proofErr w:type="spellEnd"/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 xml:space="preserve"> ένας παράδεισος </w:t>
      </w:r>
      <w:proofErr w:type="spellStart"/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>βιο</w:t>
      </w:r>
      <w:proofErr w:type="spellEnd"/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 xml:space="preserve">- και </w:t>
      </w:r>
      <w:proofErr w:type="spellStart"/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>γεω</w:t>
      </w:r>
      <w:proofErr w:type="spellEnd"/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>- ποικιλότητας δίπλα μας. Κινδυνεύει;»</w:t>
      </w:r>
    </w:p>
    <w:p w:rsidR="00F06877" w:rsidRPr="005D539D" w:rsidRDefault="00F06877" w:rsidP="00607D52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sz w:val="26"/>
          <w:szCs w:val="26"/>
          <w:lang w:eastAsia="el-GR"/>
        </w:rPr>
      </w:pP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Ο κ.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>Παναγιώτης Δημόπουλος,</w:t>
      </w:r>
      <w:r w:rsidR="005D539D"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Καθηγητής Βοτανικής και Οικολογίας στο Τμήμα Βιολογίας του Πανεπιστημίου Πατρών</w:t>
      </w:r>
      <w:r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>,</w:t>
      </w:r>
      <w:r w:rsidR="005D539D"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με θέμα: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>«Φυτική ποικιλότητα της Ελλάδας: Θερμά σημεία ποικιλότητας και ενδημισμού»</w:t>
      </w:r>
    </w:p>
    <w:p w:rsidR="00F06877" w:rsidRPr="005D539D" w:rsidRDefault="00F06877" w:rsidP="00607D52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sz w:val="26"/>
          <w:szCs w:val="26"/>
          <w:lang w:eastAsia="el-GR"/>
        </w:rPr>
      </w:pP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Η κ.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 xml:space="preserve">Ελένη </w:t>
      </w:r>
      <w:proofErr w:type="spellStart"/>
      <w:r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>Λιβέρη</w:t>
      </w:r>
      <w:proofErr w:type="spellEnd"/>
      <w:r w:rsidR="00D900B6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>,</w:t>
      </w:r>
      <w:r w:rsidR="005D539D"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Μεταδιδακτορική Ερευνήτρια στο τμήμα Βιολογίας του Πανεπιστημίου Πατρών με θέμα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i/>
          <w:iCs/>
          <w:sz w:val="26"/>
          <w:szCs w:val="26"/>
          <w:lang w:eastAsia="el-GR"/>
        </w:rPr>
        <w:t>«Σπάνια φυτά της Ελλάδας: Γνώση και προστασία»</w:t>
      </w:r>
    </w:p>
    <w:p w:rsidR="00F06877" w:rsidRPr="005D539D" w:rsidRDefault="00F06877" w:rsidP="00607D52">
      <w:pPr>
        <w:shd w:val="clear" w:color="auto" w:fill="FFFFFF"/>
        <w:spacing w:after="360" w:line="240" w:lineRule="auto"/>
        <w:ind w:firstLine="720"/>
        <w:jc w:val="both"/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</w:pPr>
      <w:r w:rsidRPr="00DA490F">
        <w:rPr>
          <w:rFonts w:ascii="Comic Sans MS" w:eastAsia="Times New Roman" w:hAnsi="Comic Sans MS" w:cs="Calibri"/>
          <w:b/>
          <w:sz w:val="26"/>
          <w:szCs w:val="26"/>
          <w:lang w:eastAsia="el-GR"/>
        </w:rPr>
        <w:t>Η ΟΙΚΙΠΑ συμπληρώνει φέτος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>39 χρόνια</w:t>
      </w:r>
      <w:r w:rsidR="005D539D" w:rsidRPr="005D539D">
        <w:rPr>
          <w:rFonts w:ascii="Comic Sans MS" w:eastAsia="Times New Roman" w:hAnsi="Comic Sans MS" w:cs="Calibri"/>
          <w:b/>
          <w:bCs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αδιάλειπτης παρουσίας και δράσης στην πόλη της Πάτρας και της ευρύτερης περιοχής και υπερασπίζεται πάντα σθεναρά τόσο τους βιοτόπους της περιοχής με την ιδιαίτερη και πολύτιμη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</w:t>
      </w:r>
      <w:r w:rsidRPr="00DA490F">
        <w:rPr>
          <w:rFonts w:ascii="Comic Sans MS" w:eastAsia="Times New Roman" w:hAnsi="Comic Sans MS" w:cs="Calibri"/>
          <w:bCs/>
          <w:sz w:val="26"/>
          <w:szCs w:val="26"/>
          <w:lang w:eastAsia="el-GR"/>
        </w:rPr>
        <w:t>βιοποικιλότητά</w:t>
      </w:r>
      <w:r w:rsidR="005D539D" w:rsidRPr="00DA490F">
        <w:rPr>
          <w:rFonts w:ascii="Comic Sans MS" w:eastAsia="Times New Roman" w:hAnsi="Comic Sans MS" w:cs="Calibri"/>
          <w:bCs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τους (Χελμός, </w:t>
      </w:r>
      <w:proofErr w:type="spellStart"/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Βουραϊκός</w:t>
      </w:r>
      <w:proofErr w:type="spellEnd"/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, </w:t>
      </w:r>
      <w:proofErr w:type="spellStart"/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Κοτύχι</w:t>
      </w:r>
      <w:proofErr w:type="spellEnd"/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, </w:t>
      </w:r>
      <w:proofErr w:type="spellStart"/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Στροφυλιά</w:t>
      </w:r>
      <w:proofErr w:type="spellEnd"/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, κλπ) όσο και την 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 </w:t>
      </w: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ανάγκη απεξάρτησης από τα ορυκτά καύσιμα για την αντιμετώπιση 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 xml:space="preserve">της </w:t>
      </w:r>
      <w:r w:rsidRPr="00DA490F">
        <w:rPr>
          <w:rFonts w:ascii="Comic Sans MS" w:eastAsia="Times New Roman" w:hAnsi="Comic Sans MS" w:cs="Calibri"/>
          <w:bCs/>
          <w:sz w:val="26"/>
          <w:szCs w:val="26"/>
          <w:lang w:eastAsia="el-GR"/>
        </w:rPr>
        <w:t>κλιματικής κρίσης.</w:t>
      </w:r>
    </w:p>
    <w:p w:rsidR="004D31EB" w:rsidRPr="005D539D" w:rsidRDefault="00F06877" w:rsidP="00607D52">
      <w:pPr>
        <w:shd w:val="clear" w:color="auto" w:fill="FFFFFF"/>
        <w:spacing w:after="360" w:line="240" w:lineRule="auto"/>
        <w:jc w:val="center"/>
        <w:rPr>
          <w:rFonts w:ascii="Comic Sans MS" w:hAnsi="Comic Sans MS"/>
          <w:sz w:val="26"/>
          <w:szCs w:val="26"/>
        </w:rPr>
      </w:pPr>
      <w:r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Σας περ</w:t>
      </w:r>
      <w:r w:rsidR="005D539D" w:rsidRPr="005D539D">
        <w:rPr>
          <w:rFonts w:ascii="Comic Sans MS" w:eastAsia="Times New Roman" w:hAnsi="Comic Sans MS" w:cs="Calibri"/>
          <w:sz w:val="26"/>
          <w:szCs w:val="26"/>
          <w:lang w:eastAsia="el-GR"/>
        </w:rPr>
        <w:t>ιμένουμε όλους</w:t>
      </w:r>
    </w:p>
    <w:sectPr w:rsidR="004D31EB" w:rsidRPr="005D539D" w:rsidSect="0095278D">
      <w:pgSz w:w="11906" w:h="16838"/>
      <w:pgMar w:top="1276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877"/>
    <w:rsid w:val="000D4736"/>
    <w:rsid w:val="004D31EB"/>
    <w:rsid w:val="004E1882"/>
    <w:rsid w:val="005D539D"/>
    <w:rsid w:val="00607D52"/>
    <w:rsid w:val="0095278D"/>
    <w:rsid w:val="00D900B6"/>
    <w:rsid w:val="00DA490F"/>
    <w:rsid w:val="00E307B9"/>
    <w:rsid w:val="00F06877"/>
    <w:rsid w:val="00FB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8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2025-06-03T04:56:00Z</dcterms:created>
  <dcterms:modified xsi:type="dcterms:W3CDTF">2025-06-03T05:40:00Z</dcterms:modified>
</cp:coreProperties>
</file>