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673875" w:rsidRDefault="006B567A" w:rsidP="008E5BA8">
      <w:pPr>
        <w:pStyle w:val="a3"/>
        <w:spacing w:after="0"/>
        <w:jc w:val="center"/>
        <w:rPr>
          <w:rFonts w:ascii="Comic Sans MS" w:hAnsi="Comic Sans MS"/>
          <w:b/>
          <w:color w:val="800000"/>
          <w:sz w:val="26"/>
          <w:szCs w:val="26"/>
        </w:rPr>
      </w:pPr>
      <w:r w:rsidRPr="00673875">
        <w:rPr>
          <w:rStyle w:val="a4"/>
          <w:rFonts w:ascii="Comic Sans MS" w:hAnsi="Comic Sans MS"/>
          <w:color w:val="800000"/>
          <w:sz w:val="26"/>
          <w:szCs w:val="26"/>
        </w:rPr>
        <w:t>Εταιρεία Κοινωνικής Δράσης και Πολιτισμού</w:t>
      </w:r>
    </w:p>
    <w:p w:rsidR="006B567A" w:rsidRDefault="006B567A" w:rsidP="008E5BA8">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5" w:history="1">
        <w:r w:rsidRPr="00C702E1">
          <w:rPr>
            <w:rStyle w:val="-"/>
            <w:rFonts w:ascii="Comic Sans MS" w:hAnsi="Comic Sans MS"/>
            <w:b/>
            <w:sz w:val="28"/>
            <w:szCs w:val="28"/>
            <w:u w:val="none"/>
          </w:rPr>
          <w:t>www.koinotopia.gr</w:t>
        </w:r>
      </w:hyperlink>
    </w:p>
    <w:p w:rsidR="006B567A" w:rsidRPr="00D33B0E" w:rsidRDefault="006B567A" w:rsidP="008E5BA8">
      <w:pPr>
        <w:pStyle w:val="a3"/>
        <w:spacing w:after="0"/>
        <w:jc w:val="both"/>
        <w:rPr>
          <w:rFonts w:ascii="Comic Sans MS" w:hAnsi="Comic Sans MS"/>
          <w:sz w:val="20"/>
          <w:szCs w:val="20"/>
        </w:rPr>
      </w:pPr>
    </w:p>
    <w:p w:rsidR="006B567A" w:rsidRPr="00D23041" w:rsidRDefault="006B567A" w:rsidP="008E5BA8">
      <w:pPr>
        <w:pStyle w:val="a3"/>
        <w:spacing w:after="0"/>
        <w:jc w:val="both"/>
        <w:rPr>
          <w:rFonts w:ascii="Comic Sans MS" w:hAnsi="Comic Sans MS"/>
          <w:sz w:val="16"/>
          <w:szCs w:val="16"/>
        </w:rPr>
      </w:pPr>
    </w:p>
    <w:p w:rsidR="006B567A" w:rsidRPr="00C57077" w:rsidRDefault="006B567A" w:rsidP="008E5BA8">
      <w:pPr>
        <w:pStyle w:val="Web"/>
        <w:spacing w:before="0" w:beforeAutospacing="0" w:after="0" w:afterAutospacing="0"/>
        <w:jc w:val="center"/>
        <w:rPr>
          <w:rFonts w:ascii="Comic Sans MS" w:hAnsi="Comic Sans MS" w:cs="Arial"/>
          <w:b/>
          <w:bCs/>
          <w:sz w:val="28"/>
          <w:szCs w:val="28"/>
          <w:lang w:val="el-GR"/>
        </w:rPr>
      </w:pPr>
      <w:r w:rsidRPr="00C57077">
        <w:rPr>
          <w:rFonts w:ascii="Comic Sans MS" w:hAnsi="Comic Sans MS" w:cs="Arial"/>
          <w:b/>
          <w:bCs/>
          <w:sz w:val="28"/>
          <w:szCs w:val="28"/>
          <w:lang w:val="el-GR"/>
        </w:rPr>
        <w:t>ΔΕΛΤΙΟ ΤΥΠΟΥ</w:t>
      </w:r>
    </w:p>
    <w:p w:rsidR="006B567A" w:rsidRPr="00C57077" w:rsidRDefault="007A40B6" w:rsidP="008E5BA8">
      <w:pPr>
        <w:pStyle w:val="Web"/>
        <w:spacing w:before="0" w:beforeAutospacing="0" w:after="0" w:afterAutospacing="0"/>
        <w:jc w:val="right"/>
        <w:rPr>
          <w:rFonts w:ascii="Comic Sans MS" w:hAnsi="Comic Sans MS"/>
          <w:noProof/>
          <w:lang w:val="el-GR"/>
        </w:rPr>
      </w:pPr>
      <w:r>
        <w:rPr>
          <w:rFonts w:ascii="Comic Sans MS" w:hAnsi="Comic Sans MS"/>
          <w:noProof/>
          <w:lang w:val="el-GR"/>
        </w:rPr>
        <w:t>6</w:t>
      </w:r>
      <w:r w:rsidR="00CF45B1" w:rsidRPr="00C57077">
        <w:rPr>
          <w:rFonts w:ascii="Comic Sans MS" w:hAnsi="Comic Sans MS"/>
          <w:noProof/>
          <w:lang w:val="el-GR"/>
        </w:rPr>
        <w:t xml:space="preserve"> Μαρτίου</w:t>
      </w:r>
      <w:r w:rsidR="00F62FF0" w:rsidRPr="00C57077">
        <w:rPr>
          <w:rFonts w:ascii="Comic Sans MS" w:hAnsi="Comic Sans MS"/>
          <w:noProof/>
          <w:lang w:val="el-GR"/>
        </w:rPr>
        <w:t xml:space="preserve"> 202</w:t>
      </w:r>
      <w:r w:rsidR="004E4E01" w:rsidRPr="00C57077">
        <w:rPr>
          <w:rFonts w:ascii="Comic Sans MS" w:hAnsi="Comic Sans MS"/>
          <w:noProof/>
          <w:lang w:val="el-GR"/>
        </w:rPr>
        <w:t>5</w:t>
      </w:r>
    </w:p>
    <w:p w:rsidR="006574BC" w:rsidRPr="00CF45B1" w:rsidRDefault="006574BC" w:rsidP="008E5BA8">
      <w:pPr>
        <w:pStyle w:val="Web"/>
        <w:spacing w:before="0" w:beforeAutospacing="0" w:after="0" w:afterAutospacing="0"/>
        <w:jc w:val="center"/>
        <w:rPr>
          <w:rFonts w:ascii="Comic Sans MS" w:hAnsi="Comic Sans MS"/>
          <w:b/>
          <w:bCs/>
          <w:noProof/>
          <w:sz w:val="16"/>
          <w:szCs w:val="16"/>
          <w:lang w:val="el-GR"/>
        </w:rPr>
      </w:pPr>
    </w:p>
    <w:p w:rsidR="00CF45B1" w:rsidRPr="00C57077" w:rsidRDefault="00CF45B1" w:rsidP="008E5BA8">
      <w:pPr>
        <w:jc w:val="center"/>
        <w:rPr>
          <w:rFonts w:ascii="Comic Sans MS" w:hAnsi="Comic Sans MS"/>
          <w:b/>
          <w:bCs/>
          <w:sz w:val="28"/>
          <w:szCs w:val="28"/>
        </w:rPr>
      </w:pPr>
      <w:r w:rsidRPr="00C57077">
        <w:rPr>
          <w:rFonts w:ascii="Comic Sans MS" w:hAnsi="Comic Sans MS"/>
          <w:b/>
          <w:bCs/>
          <w:sz w:val="28"/>
          <w:szCs w:val="28"/>
        </w:rPr>
        <w:t>Τεχνητή Νοημοσύνη: χτες γνωστή, σήμερα φίλη, αύριο τι;</w:t>
      </w:r>
    </w:p>
    <w:p w:rsidR="006B567A" w:rsidRPr="005659F4" w:rsidRDefault="006B567A" w:rsidP="008E5BA8">
      <w:pPr>
        <w:pStyle w:val="Web"/>
        <w:spacing w:before="0" w:beforeAutospacing="0" w:after="0" w:afterAutospacing="0"/>
        <w:jc w:val="center"/>
        <w:rPr>
          <w:rFonts w:ascii="Comic Sans MS" w:hAnsi="Comic Sans MS" w:cs="Arial"/>
          <w:b/>
          <w:bCs/>
          <w:sz w:val="16"/>
          <w:szCs w:val="16"/>
          <w:lang w:val="el-GR"/>
        </w:rPr>
      </w:pPr>
    </w:p>
    <w:p w:rsidR="00F62FF0" w:rsidRPr="004E4E01" w:rsidRDefault="006B567A" w:rsidP="008E5BA8">
      <w:pPr>
        <w:ind w:firstLine="720"/>
        <w:jc w:val="both"/>
        <w:rPr>
          <w:rFonts w:ascii="Comic Sans MS" w:hAnsi="Comic Sans MS"/>
        </w:rPr>
      </w:pPr>
      <w:r w:rsidRPr="004E4E01">
        <w:rPr>
          <w:rFonts w:ascii="Comic Sans MS" w:hAnsi="Comic Sans MS"/>
          <w:b/>
        </w:rPr>
        <w:t>Η</w:t>
      </w:r>
      <w:r w:rsidRPr="004E4E01">
        <w:rPr>
          <w:rFonts w:ascii="Comic Sans MS" w:hAnsi="Comic Sans MS"/>
        </w:rPr>
        <w:t xml:space="preserve"> Εταιρεία Κοινωνικής Δράσης και Πολιτισμού </w:t>
      </w:r>
      <w:r w:rsidRPr="004E4E01">
        <w:rPr>
          <w:rFonts w:ascii="Comic Sans MS" w:hAnsi="Comic Sans MS"/>
          <w:b/>
        </w:rPr>
        <w:t>Κοινο_Τοπία</w:t>
      </w:r>
      <w:r w:rsidRPr="004E4E01">
        <w:rPr>
          <w:rFonts w:ascii="Comic Sans MS" w:hAnsi="Comic Sans MS"/>
        </w:rPr>
        <w:t xml:space="preserve"> </w:t>
      </w:r>
      <w:hyperlink r:id="rId6" w:history="1">
        <w:r w:rsidRPr="004E4E01">
          <w:rPr>
            <w:rStyle w:val="-"/>
            <w:rFonts w:ascii="Comic Sans MS" w:hAnsi="Comic Sans MS"/>
            <w:lang w:val="en-US"/>
          </w:rPr>
          <w:t>www</w:t>
        </w:r>
        <w:r w:rsidRPr="004E4E01">
          <w:rPr>
            <w:rStyle w:val="-"/>
            <w:rFonts w:ascii="Comic Sans MS" w:hAnsi="Comic Sans MS"/>
          </w:rPr>
          <w:t>.</w:t>
        </w:r>
        <w:r w:rsidRPr="004E4E01">
          <w:rPr>
            <w:rStyle w:val="-"/>
            <w:rFonts w:ascii="Comic Sans MS" w:hAnsi="Comic Sans MS"/>
            <w:lang w:val="en-US"/>
          </w:rPr>
          <w:t>koinotopia</w:t>
        </w:r>
        <w:r w:rsidRPr="004E4E01">
          <w:rPr>
            <w:rStyle w:val="-"/>
            <w:rFonts w:ascii="Comic Sans MS" w:hAnsi="Comic Sans MS"/>
          </w:rPr>
          <w:t>.</w:t>
        </w:r>
        <w:r w:rsidRPr="004E4E01">
          <w:rPr>
            <w:rStyle w:val="-"/>
            <w:rFonts w:ascii="Comic Sans MS" w:hAnsi="Comic Sans MS"/>
            <w:lang w:val="en-US"/>
          </w:rPr>
          <w:t>gr</w:t>
        </w:r>
      </w:hyperlink>
      <w:r w:rsidRPr="004E4E01">
        <w:rPr>
          <w:rFonts w:ascii="Comic Sans MS" w:hAnsi="Comic Sans MS"/>
        </w:rPr>
        <w:t xml:space="preserve"> στα πλαίσια </w:t>
      </w:r>
      <w:r w:rsidR="00F62FF0" w:rsidRPr="004E4E01">
        <w:rPr>
          <w:rFonts w:ascii="Comic Sans MS" w:hAnsi="Comic Sans MS"/>
        </w:rPr>
        <w:t xml:space="preserve">της </w:t>
      </w:r>
      <w:r w:rsidR="00CF45B1">
        <w:rPr>
          <w:rFonts w:ascii="Comic Sans MS" w:hAnsi="Comic Sans MS"/>
        </w:rPr>
        <w:t>προσέγγισης σύγχρονων προβληματισμών σχετικά με τις εξελίξεις στο τεχνολογικό πεδίο</w:t>
      </w:r>
      <w:r w:rsidR="00F62FF0" w:rsidRPr="004E4E01">
        <w:rPr>
          <w:rFonts w:ascii="Comic Sans MS" w:hAnsi="Comic Sans MS"/>
        </w:rPr>
        <w:t xml:space="preserve"> </w:t>
      </w:r>
      <w:r w:rsidR="00F62FF0" w:rsidRPr="004E4E01">
        <w:rPr>
          <w:rFonts w:ascii="Comic Sans MS" w:hAnsi="Comic Sans MS"/>
          <w:b/>
        </w:rPr>
        <w:t xml:space="preserve">σας προσκαλεί </w:t>
      </w:r>
      <w:r w:rsidR="005659F4" w:rsidRPr="005659F4">
        <w:rPr>
          <w:rFonts w:ascii="Comic Sans MS" w:hAnsi="Comic Sans MS"/>
          <w:bCs/>
        </w:rPr>
        <w:t>τη</w:t>
      </w:r>
      <w:r w:rsidR="00CF45B1">
        <w:rPr>
          <w:rFonts w:ascii="Comic Sans MS" w:hAnsi="Comic Sans MS"/>
          <w:b/>
          <w:bCs/>
        </w:rPr>
        <w:t xml:space="preserve"> </w:t>
      </w:r>
      <w:r w:rsidR="00CF45B1" w:rsidRPr="00C84D3A">
        <w:rPr>
          <w:rFonts w:ascii="Comic Sans MS" w:hAnsi="Comic Sans MS"/>
          <w:b/>
          <w:bCs/>
        </w:rPr>
        <w:t>Δευτέρα</w:t>
      </w:r>
      <w:r w:rsidR="005659F4" w:rsidRPr="00C84D3A">
        <w:rPr>
          <w:rFonts w:ascii="Comic Sans MS" w:hAnsi="Comic Sans MS"/>
          <w:b/>
        </w:rPr>
        <w:t xml:space="preserve"> </w:t>
      </w:r>
      <w:r w:rsidR="00CF45B1">
        <w:rPr>
          <w:rFonts w:ascii="Comic Sans MS" w:hAnsi="Comic Sans MS"/>
          <w:b/>
        </w:rPr>
        <w:t>17</w:t>
      </w:r>
      <w:r w:rsidR="005659F4" w:rsidRPr="004E4E01">
        <w:rPr>
          <w:rFonts w:ascii="Comic Sans MS" w:hAnsi="Comic Sans MS"/>
          <w:b/>
        </w:rPr>
        <w:t xml:space="preserve"> </w:t>
      </w:r>
      <w:r w:rsidR="00CF45B1">
        <w:rPr>
          <w:rFonts w:ascii="Comic Sans MS" w:hAnsi="Comic Sans MS"/>
          <w:b/>
        </w:rPr>
        <w:t>Μαρτίου</w:t>
      </w:r>
      <w:r w:rsidR="005659F4" w:rsidRPr="004E4E01">
        <w:rPr>
          <w:rFonts w:ascii="Comic Sans MS" w:hAnsi="Comic Sans MS"/>
          <w:b/>
        </w:rPr>
        <w:t>, στις 7 το απόγευμα</w:t>
      </w:r>
      <w:r w:rsidR="005659F4" w:rsidRPr="00CF45B1">
        <w:rPr>
          <w:rFonts w:ascii="Comic Sans MS" w:hAnsi="Comic Sans MS"/>
          <w:b/>
        </w:rPr>
        <w:t xml:space="preserve"> </w:t>
      </w:r>
      <w:r w:rsidR="00F62FF0" w:rsidRPr="004E4E01">
        <w:rPr>
          <w:rFonts w:ascii="Comic Sans MS" w:hAnsi="Comic Sans MS"/>
          <w:b/>
        </w:rPr>
        <w:t xml:space="preserve">στην εκδήλωση </w:t>
      </w:r>
      <w:r w:rsidR="00CF45B1" w:rsidRPr="00CF45B1">
        <w:rPr>
          <w:rFonts w:ascii="Comic Sans MS" w:hAnsi="Comic Sans MS"/>
          <w:b/>
        </w:rPr>
        <w:t>Τεχνητή Νοημοσύνη: χτες γνωστή, σήμερα φίλη, αύριο τι;</w:t>
      </w:r>
      <w:r w:rsidR="00CF45B1">
        <w:rPr>
          <w:rFonts w:ascii="Comic Sans MS" w:hAnsi="Comic Sans MS"/>
          <w:b/>
        </w:rPr>
        <w:t xml:space="preserve"> </w:t>
      </w:r>
      <w:r w:rsidR="00F62FF0" w:rsidRPr="004E4E01">
        <w:rPr>
          <w:rFonts w:ascii="Comic Sans MS" w:hAnsi="Comic Sans MS"/>
        </w:rPr>
        <w:t>στον πολυχώρο της οργάνωσης Καραισκάκη 153, ισόγειο, μεταξύ Πατρέως και Γεροκωστοπούλου.</w:t>
      </w:r>
    </w:p>
    <w:p w:rsidR="00CF45B1" w:rsidRPr="00CF45B1" w:rsidRDefault="004E4E01" w:rsidP="00C57077">
      <w:pPr>
        <w:ind w:firstLine="720"/>
        <w:jc w:val="both"/>
        <w:rPr>
          <w:rFonts w:ascii="Comic Sans MS" w:hAnsi="Comic Sans MS"/>
        </w:rPr>
      </w:pPr>
      <w:r w:rsidRPr="005659F4">
        <w:rPr>
          <w:rFonts w:ascii="Comic Sans MS" w:hAnsi="Comic Sans MS"/>
          <w:b/>
        </w:rPr>
        <w:t>Ομιλητής</w:t>
      </w:r>
      <w:r>
        <w:rPr>
          <w:rFonts w:ascii="Comic Sans MS" w:hAnsi="Comic Sans MS"/>
        </w:rPr>
        <w:t xml:space="preserve"> θα είναι </w:t>
      </w:r>
      <w:r w:rsidR="007A40B6">
        <w:rPr>
          <w:rFonts w:ascii="Comic Sans MS" w:hAnsi="Comic Sans MS"/>
          <w:b/>
        </w:rPr>
        <w:t>ο καθηγητής στο Ελληνικό Α</w:t>
      </w:r>
      <w:r w:rsidR="00CF45B1">
        <w:rPr>
          <w:rFonts w:ascii="Comic Sans MS" w:hAnsi="Comic Sans MS"/>
          <w:b/>
        </w:rPr>
        <w:t>νοιχτό Πανεπιστήμιο Δημήτρης Καλλές.</w:t>
      </w:r>
      <w:r>
        <w:rPr>
          <w:rFonts w:ascii="Comic Sans MS" w:hAnsi="Comic Sans MS"/>
        </w:rPr>
        <w:t xml:space="preserve"> </w:t>
      </w:r>
      <w:r w:rsidR="00CF45B1" w:rsidRPr="00CF45B1">
        <w:rPr>
          <w:rFonts w:ascii="Comic Sans MS" w:hAnsi="Comic Sans MS"/>
        </w:rPr>
        <w:t xml:space="preserve">Σκοπός της ομιλίας είναι ν' αναδείξει μερικές βασικές συνιστώσες και εφαρμογές της Τεχνητής Νοημοσύνης και, ανατρέχοντας στην ιστορία της, να θέσει τον προβληματισμό σχετικά με το </w:t>
      </w:r>
      <w:r w:rsidR="00D639E6" w:rsidRPr="004C694E">
        <w:rPr>
          <w:rFonts w:ascii="Comic Sans MS" w:hAnsi="Comic Sans MS"/>
        </w:rPr>
        <w:t xml:space="preserve">χρονικό διάστημα που θα χρειαστεί </w:t>
      </w:r>
      <w:r w:rsidR="00CF45B1" w:rsidRPr="004C694E">
        <w:rPr>
          <w:rFonts w:ascii="Comic Sans MS" w:hAnsi="Comic Sans MS"/>
        </w:rPr>
        <w:t>μέχρι να</w:t>
      </w:r>
      <w:r w:rsidR="00CF45B1" w:rsidRPr="00CF45B1">
        <w:rPr>
          <w:rFonts w:ascii="Comic Sans MS" w:hAnsi="Comic Sans MS"/>
        </w:rPr>
        <w:t xml:space="preserve"> τη θεωρούμε δεδομένη.</w:t>
      </w:r>
    </w:p>
    <w:p w:rsidR="00CF45B1" w:rsidRPr="00CF45B1" w:rsidRDefault="00CF45B1" w:rsidP="00C57077">
      <w:pPr>
        <w:ind w:firstLine="720"/>
        <w:jc w:val="both"/>
        <w:rPr>
          <w:rFonts w:ascii="Comic Sans MS" w:hAnsi="Comic Sans MS"/>
        </w:rPr>
      </w:pPr>
      <w:r w:rsidRPr="00CF45B1">
        <w:rPr>
          <w:rFonts w:ascii="Comic Sans MS" w:hAnsi="Comic Sans MS"/>
        </w:rPr>
        <w:t>Θα γίνει μία σύντομη αναφορά σε κάποιες περιόδους στη μακραίωνη προσπάθεια του ανθρώπου να κατανοεί τον εαυτό του, από την αρχαιότητα μέχρι και το δεύτερο μισό του εικοστού αιώνα, που αναδεικνύουν ότι η τεχνητή νοημοσύνη είναι μια παλιά γνώριμη.</w:t>
      </w:r>
    </w:p>
    <w:p w:rsidR="00CF45B1" w:rsidRPr="00CF45B1" w:rsidRDefault="00CF45B1" w:rsidP="00C57077">
      <w:pPr>
        <w:ind w:firstLine="720"/>
        <w:jc w:val="both"/>
        <w:rPr>
          <w:rFonts w:ascii="Comic Sans MS" w:hAnsi="Comic Sans MS"/>
        </w:rPr>
      </w:pPr>
      <w:r w:rsidRPr="00CF45B1">
        <w:rPr>
          <w:rFonts w:ascii="Comic Sans MS" w:hAnsi="Comic Sans MS"/>
        </w:rPr>
        <w:t>Στη συνέχεια, θα παρουσιαστούν κάποιες μοντέρνες εφαρμογές που αναδεικνύουν το ανερχόμενο τεράστιο αποτύπωμα της τεχνητής νοημοσύνης στην κοινωνία μας.</w:t>
      </w:r>
    </w:p>
    <w:p w:rsidR="00CF45B1" w:rsidRPr="00CF45B1" w:rsidRDefault="00CF45B1" w:rsidP="00C57077">
      <w:pPr>
        <w:ind w:firstLine="720"/>
        <w:jc w:val="both"/>
        <w:rPr>
          <w:rFonts w:ascii="Comic Sans MS" w:hAnsi="Comic Sans MS"/>
        </w:rPr>
      </w:pPr>
      <w:r w:rsidRPr="00CF45B1">
        <w:rPr>
          <w:rFonts w:ascii="Comic Sans MS" w:hAnsi="Comic Sans MS"/>
        </w:rPr>
        <w:t>Κάποιες, ελάχιστες, βασικές επιστημονικές έννοιες θα αναφερθούν σε αδρές γραμμές για να διευκολύνουν την κατανόηση του σημερινού τοπίου, και όλα αυτά θα συνδεθούν με τις πολιτικές μεγάλων κρατών (ΗΠΑ, ΕΕ, Κίνα) για την ένταξη της τεχνητής νοημοσύνης στην καθημερινότητά μας.</w:t>
      </w:r>
    </w:p>
    <w:p w:rsidR="00FD48F6" w:rsidRDefault="00FD48F6" w:rsidP="00FD48F6">
      <w:pPr>
        <w:ind w:firstLine="720"/>
        <w:jc w:val="both"/>
      </w:pPr>
      <w:r>
        <w:rPr>
          <w:rFonts w:ascii="Comic Sans MS" w:hAnsi="Comic Sans MS"/>
        </w:rPr>
        <w:t>Η ομιλία του συγγραφέα θα γίνει με την παρουσίαση εποπτικού υλικού</w:t>
      </w:r>
      <w:r w:rsidR="00CA13F1">
        <w:rPr>
          <w:rFonts w:ascii="Comic Sans MS" w:hAnsi="Comic Sans MS"/>
        </w:rPr>
        <w:t xml:space="preserve">. </w:t>
      </w:r>
      <w:r w:rsidR="00CA13F1">
        <w:rPr>
          <w:rFonts w:ascii="Comic Sans MS" w:hAnsi="Comic Sans MS"/>
          <w:b/>
        </w:rPr>
        <w:t>Θα</w:t>
      </w:r>
      <w:r w:rsidRPr="00DE648A">
        <w:rPr>
          <w:rFonts w:ascii="Comic Sans MS" w:hAnsi="Comic Sans MS"/>
          <w:b/>
        </w:rPr>
        <w:t xml:space="preserve"> ακολουθήσει συζήτηση</w:t>
      </w:r>
      <w:r>
        <w:rPr>
          <w:rFonts w:ascii="Comic Sans MS" w:hAnsi="Comic Sans MS"/>
        </w:rPr>
        <w:t xml:space="preserve"> την οποία θα συντονίσει εκ μέρους της Κοινο_Τοπίας </w:t>
      </w:r>
      <w:r w:rsidR="00CA13F1">
        <w:rPr>
          <w:rFonts w:ascii="Comic Sans MS" w:hAnsi="Comic Sans MS"/>
        </w:rPr>
        <w:t xml:space="preserve">η </w:t>
      </w:r>
      <w:r w:rsidR="00CA13F1">
        <w:rPr>
          <w:rFonts w:ascii="Comic Sans MS" w:hAnsi="Comic Sans MS"/>
          <w:b/>
        </w:rPr>
        <w:t>Παναγιώτα Βάθη Σαράβα</w:t>
      </w:r>
      <w:r w:rsidR="00CA13F1">
        <w:rPr>
          <w:rFonts w:ascii="Comic Sans MS" w:hAnsi="Comic Sans MS"/>
        </w:rPr>
        <w:t xml:space="preserve"> επίκουρη</w:t>
      </w:r>
      <w:r>
        <w:rPr>
          <w:rFonts w:ascii="Comic Sans MS" w:hAnsi="Comic Sans MS"/>
        </w:rPr>
        <w:t xml:space="preserve"> </w:t>
      </w:r>
      <w:r w:rsidR="00CF45B1">
        <w:rPr>
          <w:rFonts w:ascii="Comic Sans MS" w:hAnsi="Comic Sans MS"/>
        </w:rPr>
        <w:t xml:space="preserve">καθηγήτρια </w:t>
      </w:r>
      <w:r w:rsidR="00CA13F1">
        <w:rPr>
          <w:rFonts w:ascii="Comic Sans MS" w:hAnsi="Comic Sans MS"/>
        </w:rPr>
        <w:t>Πανεπιστημίου Πατρών</w:t>
      </w:r>
      <w:r>
        <w:rPr>
          <w:rFonts w:ascii="Comic Sans MS" w:hAnsi="Comic Sans MS"/>
          <w:b/>
        </w:rPr>
        <w:t>.</w:t>
      </w:r>
    </w:p>
    <w:p w:rsidR="00FD48F6" w:rsidRPr="005659F4" w:rsidRDefault="00FD48F6" w:rsidP="00FD48F6">
      <w:pPr>
        <w:ind w:firstLine="720"/>
        <w:jc w:val="both"/>
        <w:rPr>
          <w:rFonts w:ascii="Comic Sans MS" w:hAnsi="Comic Sans MS"/>
        </w:rPr>
      </w:pPr>
      <w:r w:rsidRPr="005659F4">
        <w:rPr>
          <w:rFonts w:ascii="Comic Sans MS" w:hAnsi="Comic Sans MS"/>
          <w:b/>
          <w:u w:val="single"/>
        </w:rPr>
        <w:t>Για τη συμμετοχή σας</w:t>
      </w:r>
      <w:r w:rsidRPr="005659F4">
        <w:rPr>
          <w:rFonts w:ascii="Comic Sans MS" w:hAnsi="Comic Sans MS"/>
          <w:u w:val="single"/>
        </w:rPr>
        <w:t xml:space="preserve"> στην εκδήλωση </w:t>
      </w:r>
      <w:r>
        <w:rPr>
          <w:rFonts w:ascii="Comic Sans MS" w:hAnsi="Comic Sans MS"/>
          <w:u w:val="single"/>
        </w:rPr>
        <w:t xml:space="preserve">λόγω περιορισμένου αριθμού θέσεων </w:t>
      </w:r>
      <w:r w:rsidRPr="005659F4">
        <w:rPr>
          <w:rFonts w:ascii="Comic Sans MS" w:hAnsi="Comic Sans MS"/>
          <w:u w:val="single"/>
        </w:rPr>
        <w:t xml:space="preserve">είναι </w:t>
      </w:r>
      <w:r w:rsidRPr="005659F4">
        <w:rPr>
          <w:rFonts w:ascii="Comic Sans MS" w:hAnsi="Comic Sans MS"/>
          <w:b/>
          <w:u w:val="single"/>
        </w:rPr>
        <w:t>απαραίτητη η κράτηση</w:t>
      </w:r>
      <w:r w:rsidRPr="005659F4">
        <w:rPr>
          <w:rFonts w:ascii="Comic Sans MS" w:hAnsi="Comic Sans MS"/>
          <w:b/>
        </w:rPr>
        <w:t xml:space="preserve"> </w:t>
      </w:r>
      <w:r w:rsidRPr="0057528B">
        <w:rPr>
          <w:rFonts w:ascii="Comic Sans MS" w:hAnsi="Comic Sans MS"/>
        </w:rPr>
        <w:t>στη γραμματεία</w:t>
      </w:r>
      <w:r w:rsidRPr="005659F4">
        <w:rPr>
          <w:rFonts w:ascii="Comic Sans MS" w:hAnsi="Comic Sans MS"/>
        </w:rPr>
        <w:t xml:space="preserve"> του συλλόγου στο 2610.622250 (Δευτέρα, Τρίτη, Τετάρτη 11-2μμ και Πέμπτη, Παρασκευή 7-9μμ) και στο 2610.277171 τις υπόλοιπες ώρες, καθώς και στο </w:t>
      </w:r>
      <w:hyperlink r:id="rId7" w:history="1">
        <w:r w:rsidRPr="005659F4">
          <w:rPr>
            <w:rStyle w:val="-"/>
            <w:rFonts w:ascii="Comic Sans MS" w:hAnsi="Comic Sans MS"/>
            <w:lang w:val="en-US"/>
          </w:rPr>
          <w:t>info</w:t>
        </w:r>
        <w:r w:rsidRPr="005659F4">
          <w:rPr>
            <w:rStyle w:val="-"/>
            <w:rFonts w:ascii="Comic Sans MS" w:hAnsi="Comic Sans MS"/>
          </w:rPr>
          <w:t>@</w:t>
        </w:r>
        <w:r w:rsidRPr="005659F4">
          <w:rPr>
            <w:rStyle w:val="-"/>
            <w:rFonts w:ascii="Comic Sans MS" w:hAnsi="Comic Sans MS"/>
            <w:lang w:val="en-US"/>
          </w:rPr>
          <w:t>koinotopia</w:t>
        </w:r>
        <w:r w:rsidRPr="005659F4">
          <w:rPr>
            <w:rStyle w:val="-"/>
            <w:rFonts w:ascii="Comic Sans MS" w:hAnsi="Comic Sans MS"/>
          </w:rPr>
          <w:t>.</w:t>
        </w:r>
        <w:r w:rsidRPr="005659F4">
          <w:rPr>
            <w:rStyle w:val="-"/>
            <w:rFonts w:ascii="Comic Sans MS" w:hAnsi="Comic Sans MS"/>
            <w:lang w:val="en-US"/>
          </w:rPr>
          <w:t>gr</w:t>
        </w:r>
      </w:hyperlink>
      <w:r w:rsidRPr="005659F4">
        <w:rPr>
          <w:rFonts w:ascii="Comic Sans MS" w:hAnsi="Comic Sans MS"/>
        </w:rPr>
        <w:t xml:space="preserve">. </w:t>
      </w:r>
      <w:r w:rsidRPr="005659F4">
        <w:rPr>
          <w:rFonts w:ascii="Comic Sans MS" w:hAnsi="Comic Sans MS"/>
          <w:b/>
        </w:rPr>
        <w:t>Θα ισχύσει σειρά προτεραιότητας</w:t>
      </w:r>
      <w:r w:rsidRPr="005659F4">
        <w:rPr>
          <w:rFonts w:ascii="Comic Sans MS" w:hAnsi="Comic Sans MS"/>
        </w:rPr>
        <w:t xml:space="preserve"> στις δηλώσεις.</w:t>
      </w:r>
    </w:p>
    <w:p w:rsidR="00CF45B1" w:rsidRPr="00CF45B1" w:rsidRDefault="00CF45B1" w:rsidP="00CF45B1">
      <w:pPr>
        <w:ind w:firstLine="720"/>
        <w:jc w:val="both"/>
        <w:rPr>
          <w:rFonts w:ascii="Comic Sans MS" w:hAnsi="Comic Sans MS"/>
        </w:rPr>
      </w:pPr>
      <w:r w:rsidRPr="00CF45B1">
        <w:rPr>
          <w:rFonts w:ascii="Comic Sans MS" w:hAnsi="Comic Sans MS"/>
          <w:b/>
        </w:rPr>
        <w:t>Ο Δημήτρης Καλλές</w:t>
      </w:r>
      <w:r>
        <w:rPr>
          <w:rFonts w:ascii="Comic Sans MS" w:hAnsi="Comic Sans MS"/>
          <w:color w:val="C00000"/>
        </w:rPr>
        <w:t xml:space="preserve"> </w:t>
      </w:r>
      <w:r w:rsidRPr="00CF45B1">
        <w:rPr>
          <w:rFonts w:ascii="Comic Sans MS" w:hAnsi="Comic Sans MS"/>
        </w:rPr>
        <w:t xml:space="preserve">είναι Καθηγητής στο Ελληνικό Ανοικτό Πανεπιστήμιο στο αντικείμενο «Τεχνητή Νοημοσύνη–Εφαρμογές» και Διευθυντής του Προπτυχιακού Προγράμματος Σπουδών «Πληροφορική» και του Μεταπτυχιακού Προγράμματος Σπουδών «Data Science and Machine Learning». </w:t>
      </w:r>
    </w:p>
    <w:p w:rsidR="00CF45B1" w:rsidRPr="00CF45B1" w:rsidRDefault="00CF45B1" w:rsidP="00C57077">
      <w:pPr>
        <w:ind w:firstLine="720"/>
        <w:jc w:val="both"/>
        <w:rPr>
          <w:rFonts w:ascii="Comic Sans MS" w:hAnsi="Comic Sans MS"/>
        </w:rPr>
      </w:pPr>
      <w:r w:rsidRPr="00CF45B1">
        <w:rPr>
          <w:rFonts w:ascii="Comic Sans MS" w:hAnsi="Comic Sans MS"/>
        </w:rPr>
        <w:t>Έχει Δίπλωμα Μηχανικών Ηλεκτρονικών Υπολογιστών και Πληροφορικής (1991) από το Πανεπιστήμιο Πατρών και Ph.D. (1995) από το University of Manchester Institute of Science and Technology (UK). Είναι μέλος της Ελληνικής Εταιρίας Τεχνητής Νοημοσύνης, της οποίας έχει διατελέσει Πρόεδρος.</w:t>
      </w:r>
    </w:p>
    <w:p w:rsidR="001E5D5E" w:rsidRPr="00536BEC" w:rsidRDefault="001E5D5E" w:rsidP="004E4E01">
      <w:pPr>
        <w:pStyle w:val="Web"/>
        <w:spacing w:before="0" w:beforeAutospacing="0" w:after="0" w:afterAutospacing="0"/>
        <w:ind w:firstLine="720"/>
        <w:jc w:val="both"/>
        <w:rPr>
          <w:rFonts w:ascii="Comic Sans MS" w:hAnsi="Comic Sans MS"/>
          <w:noProof/>
          <w:sz w:val="40"/>
          <w:szCs w:val="40"/>
          <w:lang w:val="el-GR"/>
        </w:rPr>
      </w:pPr>
    </w:p>
    <w:p w:rsidR="008C0F18" w:rsidRPr="005659F4" w:rsidRDefault="006B567A" w:rsidP="004E4E01">
      <w:pPr>
        <w:pStyle w:val="Web"/>
        <w:spacing w:before="0" w:beforeAutospacing="0" w:after="0" w:afterAutospacing="0"/>
        <w:ind w:firstLine="720"/>
        <w:jc w:val="right"/>
        <w:rPr>
          <w:rFonts w:ascii="Comic Sans MS" w:hAnsi="Comic Sans MS"/>
          <w:lang w:val="el-GR"/>
        </w:rPr>
      </w:pPr>
      <w:r w:rsidRPr="005659F4">
        <w:rPr>
          <w:rFonts w:ascii="Comic Sans MS" w:hAnsi="Comic Sans MS"/>
          <w:color w:val="800000"/>
          <w:lang w:val="el-GR"/>
        </w:rPr>
        <w:t xml:space="preserve">Πληροφορίες για δημοσιογράφους: </w:t>
      </w:r>
      <w:r w:rsidR="004E4E01" w:rsidRPr="005659F4">
        <w:rPr>
          <w:rFonts w:ascii="Comic Sans MS" w:hAnsi="Comic Sans MS"/>
          <w:color w:val="800000"/>
          <w:lang w:val="el-GR"/>
        </w:rPr>
        <w:t>Ανδρέας Σπηλιώτης 2610.277171</w:t>
      </w:r>
    </w:p>
    <w:sectPr w:rsidR="008C0F18" w:rsidRPr="005659F4" w:rsidSect="00673875">
      <w:pgSz w:w="11906" w:h="16838"/>
      <w:pgMar w:top="993"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altName w:val="MS Mincho"/>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001EF"/>
    <w:rsid w:val="00046EF4"/>
    <w:rsid w:val="000C4A61"/>
    <w:rsid w:val="000D6104"/>
    <w:rsid w:val="000F6A39"/>
    <w:rsid w:val="00114424"/>
    <w:rsid w:val="00152999"/>
    <w:rsid w:val="00165D4C"/>
    <w:rsid w:val="00181E2F"/>
    <w:rsid w:val="0018488B"/>
    <w:rsid w:val="001D141B"/>
    <w:rsid w:val="001E5D5E"/>
    <w:rsid w:val="001F4B7A"/>
    <w:rsid w:val="00213D86"/>
    <w:rsid w:val="003279E6"/>
    <w:rsid w:val="00335038"/>
    <w:rsid w:val="003472B8"/>
    <w:rsid w:val="00353E95"/>
    <w:rsid w:val="00356DB7"/>
    <w:rsid w:val="00376AAB"/>
    <w:rsid w:val="00377685"/>
    <w:rsid w:val="0038495D"/>
    <w:rsid w:val="00443163"/>
    <w:rsid w:val="00461F21"/>
    <w:rsid w:val="004A3A51"/>
    <w:rsid w:val="004C694E"/>
    <w:rsid w:val="004E4E01"/>
    <w:rsid w:val="004F3537"/>
    <w:rsid w:val="004F78DC"/>
    <w:rsid w:val="0050163D"/>
    <w:rsid w:val="00536BEC"/>
    <w:rsid w:val="005659F4"/>
    <w:rsid w:val="0057528B"/>
    <w:rsid w:val="005F2684"/>
    <w:rsid w:val="00625773"/>
    <w:rsid w:val="006574BC"/>
    <w:rsid w:val="00673875"/>
    <w:rsid w:val="006861C1"/>
    <w:rsid w:val="006903ED"/>
    <w:rsid w:val="006B567A"/>
    <w:rsid w:val="00737735"/>
    <w:rsid w:val="0075797B"/>
    <w:rsid w:val="007A0E47"/>
    <w:rsid w:val="007A40B6"/>
    <w:rsid w:val="007C1C3C"/>
    <w:rsid w:val="00834157"/>
    <w:rsid w:val="0083721A"/>
    <w:rsid w:val="008C0F18"/>
    <w:rsid w:val="008C715A"/>
    <w:rsid w:val="008E5BA8"/>
    <w:rsid w:val="008F2962"/>
    <w:rsid w:val="009060AE"/>
    <w:rsid w:val="009215C2"/>
    <w:rsid w:val="009241A3"/>
    <w:rsid w:val="009F0A8D"/>
    <w:rsid w:val="00A20D31"/>
    <w:rsid w:val="00AE3DAE"/>
    <w:rsid w:val="00AF5E2C"/>
    <w:rsid w:val="00B504F8"/>
    <w:rsid w:val="00B8770F"/>
    <w:rsid w:val="00BC1CC9"/>
    <w:rsid w:val="00BD2CD7"/>
    <w:rsid w:val="00C02AE2"/>
    <w:rsid w:val="00C57077"/>
    <w:rsid w:val="00C702E1"/>
    <w:rsid w:val="00C84D3A"/>
    <w:rsid w:val="00CA13F1"/>
    <w:rsid w:val="00CB5E98"/>
    <w:rsid w:val="00CB74F1"/>
    <w:rsid w:val="00CF36C3"/>
    <w:rsid w:val="00CF45B1"/>
    <w:rsid w:val="00D13FBC"/>
    <w:rsid w:val="00D23041"/>
    <w:rsid w:val="00D33B0E"/>
    <w:rsid w:val="00D57130"/>
    <w:rsid w:val="00D639E6"/>
    <w:rsid w:val="00DE648A"/>
    <w:rsid w:val="00EB3414"/>
    <w:rsid w:val="00EB7691"/>
    <w:rsid w:val="00ED079C"/>
    <w:rsid w:val="00EE1D80"/>
    <w:rsid w:val="00EE2824"/>
    <w:rsid w:val="00F37A6D"/>
    <w:rsid w:val="00F547A9"/>
    <w:rsid w:val="00F62FF0"/>
    <w:rsid w:val="00F67B2C"/>
    <w:rsid w:val="00F80D8A"/>
    <w:rsid w:val="00F84631"/>
    <w:rsid w:val="00FA02C7"/>
    <w:rsid w:val="00FA270F"/>
    <w:rsid w:val="00FD48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 w:type="paragraph" w:styleId="a6">
    <w:name w:val="No Spacing"/>
    <w:uiPriority w:val="1"/>
    <w:qFormat/>
    <w:rsid w:val="00F62FF0"/>
    <w:pPr>
      <w:spacing w:after="0" w:line="240" w:lineRule="auto"/>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 w:id="764694042">
      <w:bodyDiv w:val="1"/>
      <w:marLeft w:val="0"/>
      <w:marRight w:val="0"/>
      <w:marTop w:val="0"/>
      <w:marBottom w:val="0"/>
      <w:divBdr>
        <w:top w:val="none" w:sz="0" w:space="0" w:color="auto"/>
        <w:left w:val="none" w:sz="0" w:space="0" w:color="auto"/>
        <w:bottom w:val="none" w:sz="0" w:space="0" w:color="auto"/>
        <w:right w:val="none" w:sz="0" w:space="0" w:color="auto"/>
      </w:divBdr>
    </w:div>
    <w:div w:id="173940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oinotop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438</Words>
  <Characters>2366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36</cp:revision>
  <dcterms:created xsi:type="dcterms:W3CDTF">2024-11-27T09:07:00Z</dcterms:created>
  <dcterms:modified xsi:type="dcterms:W3CDTF">2025-03-06T11:31:00Z</dcterms:modified>
</cp:coreProperties>
</file>