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C6" w:rsidRDefault="00693AC6" w:rsidP="00693AC6">
      <w:pPr>
        <w:pStyle w:val="a3"/>
        <w:spacing w:after="0"/>
        <w:jc w:val="center"/>
        <w:rPr>
          <w:rFonts w:ascii="Comic Sans MS" w:hAnsi="Comic Sans MS" w:cs="Comic Sans MS"/>
          <w:b/>
          <w:bCs/>
          <w:color w:val="800000"/>
          <w:sz w:val="28"/>
          <w:szCs w:val="28"/>
        </w:rPr>
      </w:pPr>
      <w:r>
        <w:rPr>
          <w:rStyle w:val="a4"/>
          <w:rFonts w:ascii="Comic Sans MS" w:hAnsi="Comic Sans MS" w:cs="Comic Sans MS"/>
          <w:color w:val="800000"/>
          <w:sz w:val="28"/>
          <w:szCs w:val="28"/>
        </w:rPr>
        <w:t>Εταιρεία Κοινωνικής Δράσης και Πολιτισμού</w:t>
      </w:r>
    </w:p>
    <w:p w:rsidR="00693AC6" w:rsidRDefault="00693AC6" w:rsidP="00693AC6">
      <w:pPr>
        <w:pStyle w:val="a3"/>
        <w:spacing w:after="0"/>
        <w:jc w:val="center"/>
        <w:rPr>
          <w:rFonts w:ascii="Comic Sans MS" w:hAnsi="Comic Sans MS" w:cs="Comic Sans MS"/>
          <w:sz w:val="36"/>
          <w:szCs w:val="36"/>
        </w:rPr>
      </w:pPr>
      <w:r>
        <w:rPr>
          <w:rFonts w:ascii="Comic Sans MS" w:hAnsi="Comic Sans MS" w:cs="Comic Sans MS"/>
          <w:b/>
          <w:bCs/>
          <w:color w:val="800000"/>
          <w:sz w:val="36"/>
          <w:szCs w:val="36"/>
        </w:rPr>
        <w:t>ΚΟΙΝΟ_ΤΟΠΙΑ</w:t>
      </w:r>
      <w:r>
        <w:rPr>
          <w:rFonts w:ascii="Comic Sans MS" w:hAnsi="Comic Sans MS" w:cs="Comic Sans MS"/>
          <w:color w:val="800000"/>
          <w:sz w:val="28"/>
          <w:szCs w:val="28"/>
        </w:rPr>
        <w:t xml:space="preserve"> </w:t>
      </w:r>
      <w:hyperlink r:id="rId4" w:anchor="_blank" w:history="1">
        <w:r>
          <w:rPr>
            <w:rStyle w:val="a4"/>
            <w:rFonts w:ascii="Comic Sans MS" w:hAnsi="Comic Sans MS" w:cs="Comic Sans MS"/>
            <w:color w:val="800000"/>
            <w:sz w:val="28"/>
            <w:szCs w:val="28"/>
          </w:rPr>
          <w:t>www.koinotopia.gr</w:t>
        </w:r>
      </w:hyperlink>
    </w:p>
    <w:p w:rsidR="00693AC6" w:rsidRDefault="00693AC6" w:rsidP="00693AC6">
      <w:pPr>
        <w:pStyle w:val="a3"/>
        <w:spacing w:after="0"/>
        <w:jc w:val="center"/>
        <w:rPr>
          <w:rFonts w:ascii="Comic Sans MS" w:hAnsi="Comic Sans MS" w:cs="Comic Sans MS"/>
          <w:sz w:val="40"/>
          <w:szCs w:val="40"/>
        </w:rPr>
      </w:pPr>
    </w:p>
    <w:p w:rsidR="00693AC6" w:rsidRDefault="00693AC6" w:rsidP="00693AC6">
      <w:pPr>
        <w:pStyle w:val="a3"/>
        <w:spacing w:after="0"/>
        <w:jc w:val="center"/>
        <w:rPr>
          <w:rFonts w:ascii="Comic Sans MS" w:eastAsiaTheme="minorHAnsi" w:hAnsi="Comic Sans MS" w:cstheme="minorBidi"/>
          <w:b/>
          <w:kern w:val="0"/>
          <w:sz w:val="28"/>
          <w:szCs w:val="28"/>
          <w:lang w:eastAsia="en-US" w:bidi="ar-SA"/>
        </w:rPr>
      </w:pPr>
      <w:r>
        <w:rPr>
          <w:rFonts w:ascii="Comic Sans MS" w:eastAsiaTheme="minorHAnsi" w:hAnsi="Comic Sans MS" w:cstheme="minorBidi"/>
          <w:b/>
          <w:kern w:val="0"/>
          <w:sz w:val="28"/>
          <w:szCs w:val="28"/>
          <w:lang w:eastAsia="en-US" w:bidi="ar-SA"/>
        </w:rPr>
        <w:t>ΔΕΛΤΙΟ ΤΥΠΟΥ</w:t>
      </w:r>
    </w:p>
    <w:p w:rsidR="00693AC6" w:rsidRDefault="00693AC6" w:rsidP="00693AC6">
      <w:pPr>
        <w:pStyle w:val="a3"/>
        <w:spacing w:after="0"/>
        <w:jc w:val="right"/>
        <w:rPr>
          <w:rFonts w:ascii="Comic Sans MS" w:hAnsi="Comic Sans MS" w:cs="Comic Sans MS"/>
          <w:sz w:val="16"/>
          <w:szCs w:val="16"/>
        </w:rPr>
      </w:pPr>
    </w:p>
    <w:p w:rsidR="00693AC6" w:rsidRDefault="00693AC6" w:rsidP="00693AC6">
      <w:pPr>
        <w:pStyle w:val="a3"/>
        <w:spacing w:after="0"/>
        <w:jc w:val="right"/>
        <w:rPr>
          <w:rFonts w:ascii="Comic Sans MS" w:hAnsi="Comic Sans MS" w:cs="Comic Sans MS"/>
        </w:rPr>
      </w:pPr>
      <w:r>
        <w:rPr>
          <w:rFonts w:ascii="Comic Sans MS" w:hAnsi="Comic Sans MS" w:cs="Comic Sans MS"/>
        </w:rPr>
        <w:t>7 Ιουνίου 2026</w:t>
      </w:r>
    </w:p>
    <w:p w:rsidR="00693AC6" w:rsidRDefault="00693AC6" w:rsidP="00693AC6">
      <w:pPr>
        <w:pStyle w:val="normal"/>
        <w:spacing w:line="240" w:lineRule="auto"/>
        <w:jc w:val="both"/>
        <w:rPr>
          <w:rFonts w:ascii="Comic Sans MS" w:hAnsi="Comic Sans MS"/>
          <w:iCs/>
          <w:sz w:val="16"/>
          <w:szCs w:val="16"/>
          <w:shd w:val="clear" w:color="auto" w:fill="FFF2CC"/>
        </w:rPr>
      </w:pPr>
    </w:p>
    <w:p w:rsidR="00693AC6" w:rsidRDefault="00693AC6" w:rsidP="00693AC6">
      <w:pPr>
        <w:spacing w:line="240" w:lineRule="auto"/>
        <w:jc w:val="center"/>
        <w:rPr>
          <w:rFonts w:ascii="Comic Sans MS" w:hAnsi="Comic Sans MS"/>
          <w:b/>
          <w:bCs/>
          <w:sz w:val="28"/>
          <w:szCs w:val="28"/>
        </w:rPr>
      </w:pPr>
      <w:r>
        <w:rPr>
          <w:rFonts w:ascii="Comic Sans MS" w:hAnsi="Comic Sans MS"/>
          <w:b/>
          <w:bCs/>
          <w:sz w:val="28"/>
          <w:szCs w:val="28"/>
        </w:rPr>
        <w:t xml:space="preserve">Στις 20 Ιουνίου ολοκληρώνεται η προσπάθεια συγκέντρωσης οικονομικών πόρων από την Κοινο_Τοπία για τη στήριξη του </w:t>
      </w:r>
      <w:proofErr w:type="spellStart"/>
      <w:r>
        <w:rPr>
          <w:rFonts w:ascii="Comic Sans MS" w:hAnsi="Comic Sans MS"/>
          <w:b/>
          <w:bCs/>
          <w:sz w:val="28"/>
          <w:szCs w:val="28"/>
        </w:rPr>
        <w:t>Patras</w:t>
      </w:r>
      <w:proofErr w:type="spellEnd"/>
      <w:r>
        <w:rPr>
          <w:rFonts w:ascii="Comic Sans MS" w:hAnsi="Comic Sans MS"/>
          <w:b/>
          <w:bCs/>
          <w:sz w:val="28"/>
          <w:szCs w:val="28"/>
        </w:rPr>
        <w:t xml:space="preserve"> </w:t>
      </w:r>
      <w:proofErr w:type="spellStart"/>
      <w:r>
        <w:rPr>
          <w:rFonts w:ascii="Comic Sans MS" w:hAnsi="Comic Sans MS"/>
          <w:b/>
          <w:bCs/>
          <w:sz w:val="28"/>
          <w:szCs w:val="28"/>
        </w:rPr>
        <w:t>Medicine</w:t>
      </w:r>
      <w:proofErr w:type="spellEnd"/>
      <w:r>
        <w:rPr>
          <w:rFonts w:ascii="Comic Sans MS" w:hAnsi="Comic Sans MS"/>
          <w:b/>
          <w:bCs/>
          <w:sz w:val="28"/>
          <w:szCs w:val="28"/>
        </w:rPr>
        <w:t xml:space="preserve"> </w:t>
      </w:r>
      <w:proofErr w:type="spellStart"/>
      <w:r>
        <w:rPr>
          <w:rFonts w:ascii="Comic Sans MS" w:hAnsi="Comic Sans MS"/>
          <w:b/>
          <w:bCs/>
          <w:sz w:val="28"/>
          <w:szCs w:val="28"/>
        </w:rPr>
        <w:t>iGEM</w:t>
      </w:r>
      <w:proofErr w:type="spellEnd"/>
      <w:r>
        <w:rPr>
          <w:rFonts w:ascii="Comic Sans MS" w:hAnsi="Comic Sans MS"/>
          <w:b/>
          <w:bCs/>
          <w:sz w:val="28"/>
          <w:szCs w:val="28"/>
        </w:rPr>
        <w:t xml:space="preserve"> </w:t>
      </w:r>
    </w:p>
    <w:p w:rsidR="00693AC6" w:rsidRDefault="00693AC6" w:rsidP="00693AC6">
      <w:pPr>
        <w:spacing w:line="240" w:lineRule="auto"/>
        <w:rPr>
          <w:rFonts w:ascii="Comic Sans MS" w:hAnsi="Comic Sans MS"/>
          <w:sz w:val="16"/>
          <w:szCs w:val="16"/>
        </w:rPr>
      </w:pPr>
    </w:p>
    <w:p w:rsidR="00693AC6" w:rsidRDefault="00693AC6" w:rsidP="00693AC6">
      <w:pPr>
        <w:spacing w:line="240" w:lineRule="auto"/>
        <w:ind w:firstLine="720"/>
        <w:jc w:val="both"/>
        <w:rPr>
          <w:rFonts w:ascii="Comic Sans MS" w:hAnsi="Comic Sans MS"/>
          <w:sz w:val="24"/>
          <w:szCs w:val="24"/>
        </w:rPr>
      </w:pPr>
      <w:r>
        <w:rPr>
          <w:rFonts w:ascii="Comic Sans MS" w:hAnsi="Comic Sans MS"/>
          <w:sz w:val="24"/>
          <w:szCs w:val="24"/>
        </w:rPr>
        <w:t xml:space="preserve">Μετά την επιτυχία της εκδήλωση με θέμα </w:t>
      </w:r>
      <w:r>
        <w:rPr>
          <w:rFonts w:ascii="Comic Sans MS" w:hAnsi="Comic Sans MS"/>
          <w:b/>
          <w:bCs/>
          <w:sz w:val="24"/>
          <w:szCs w:val="24"/>
        </w:rPr>
        <w:t>«Μια πρωτοποριακή έρευνα φοιτητών του Πανεπιστημίου Πατρών: Παχυσαρκία, μελλοντικές θεραπείες»</w:t>
      </w:r>
      <w:r>
        <w:rPr>
          <w:rFonts w:ascii="Comic Sans MS" w:hAnsi="Comic Sans MS"/>
          <w:sz w:val="24"/>
          <w:szCs w:val="24"/>
        </w:rPr>
        <w:t xml:space="preserve">, με προσκεκλημένη τη βραβευμένη ομάδα </w:t>
      </w:r>
      <w:proofErr w:type="spellStart"/>
      <w:r>
        <w:rPr>
          <w:rFonts w:ascii="Comic Sans MS" w:hAnsi="Comic Sans MS"/>
          <w:b/>
          <w:bCs/>
          <w:sz w:val="24"/>
          <w:szCs w:val="24"/>
        </w:rPr>
        <w:t>Patras</w:t>
      </w:r>
      <w:proofErr w:type="spellEnd"/>
      <w:r>
        <w:rPr>
          <w:rFonts w:ascii="Comic Sans MS" w:hAnsi="Comic Sans MS"/>
          <w:b/>
          <w:bCs/>
          <w:sz w:val="24"/>
          <w:szCs w:val="24"/>
        </w:rPr>
        <w:t xml:space="preserve"> </w:t>
      </w:r>
      <w:proofErr w:type="spellStart"/>
      <w:r>
        <w:rPr>
          <w:rFonts w:ascii="Comic Sans MS" w:hAnsi="Comic Sans MS"/>
          <w:b/>
          <w:bCs/>
          <w:sz w:val="24"/>
          <w:szCs w:val="24"/>
        </w:rPr>
        <w:t>Medicine</w:t>
      </w:r>
      <w:proofErr w:type="spellEnd"/>
      <w:r>
        <w:rPr>
          <w:rFonts w:ascii="Comic Sans MS" w:hAnsi="Comic Sans MS"/>
          <w:b/>
          <w:bCs/>
          <w:sz w:val="24"/>
          <w:szCs w:val="24"/>
        </w:rPr>
        <w:t xml:space="preserve"> </w:t>
      </w:r>
      <w:proofErr w:type="spellStart"/>
      <w:r>
        <w:rPr>
          <w:rFonts w:ascii="Comic Sans MS" w:hAnsi="Comic Sans MS"/>
          <w:b/>
          <w:bCs/>
          <w:sz w:val="24"/>
          <w:szCs w:val="24"/>
        </w:rPr>
        <w:t>iGEM</w:t>
      </w:r>
      <w:proofErr w:type="spellEnd"/>
      <w:r>
        <w:rPr>
          <w:rFonts w:ascii="Comic Sans MS" w:hAnsi="Comic Sans MS"/>
          <w:b/>
          <w:bCs/>
          <w:sz w:val="24"/>
          <w:szCs w:val="24"/>
        </w:rPr>
        <w:t xml:space="preserve"> 2025 στην Κοινο_Τοπία </w:t>
      </w:r>
      <w:r>
        <w:rPr>
          <w:rFonts w:ascii="Comic Sans MS" w:hAnsi="Comic Sans MS"/>
          <w:bCs/>
          <w:sz w:val="24"/>
          <w:szCs w:val="24"/>
        </w:rPr>
        <w:t xml:space="preserve">στις 24 Απριλίου </w:t>
      </w:r>
      <w:r>
        <w:rPr>
          <w:rFonts w:ascii="Comic Sans MS" w:hAnsi="Comic Sans MS"/>
          <w:b/>
          <w:bCs/>
          <w:sz w:val="24"/>
          <w:szCs w:val="24"/>
        </w:rPr>
        <w:t xml:space="preserve">η οργάνωση ξεκίνησε μια καμπάνια συγκέντρωσης οικονομικών πόρων </w:t>
      </w:r>
      <w:r>
        <w:rPr>
          <w:rFonts w:ascii="Comic Sans MS" w:hAnsi="Comic Sans MS"/>
          <w:bCs/>
          <w:sz w:val="24"/>
          <w:szCs w:val="24"/>
        </w:rPr>
        <w:t>για τη στήριξη της</w:t>
      </w:r>
      <w:r>
        <w:rPr>
          <w:rFonts w:ascii="Comic Sans MS" w:hAnsi="Comic Sans MS"/>
          <w:b/>
          <w:bCs/>
          <w:sz w:val="24"/>
          <w:szCs w:val="24"/>
        </w:rPr>
        <w:t xml:space="preserve"> </w:t>
      </w:r>
      <w:r>
        <w:rPr>
          <w:rFonts w:ascii="Comic Sans MS" w:hAnsi="Comic Sans MS"/>
          <w:bCs/>
          <w:sz w:val="24"/>
          <w:szCs w:val="24"/>
        </w:rPr>
        <w:t>επόμενης</w:t>
      </w:r>
      <w:r>
        <w:rPr>
          <w:rFonts w:ascii="Comic Sans MS" w:hAnsi="Comic Sans MS"/>
          <w:b/>
          <w:bCs/>
          <w:sz w:val="24"/>
          <w:szCs w:val="24"/>
        </w:rPr>
        <w:t xml:space="preserve"> </w:t>
      </w:r>
      <w:r>
        <w:rPr>
          <w:rFonts w:ascii="Comic Sans MS" w:hAnsi="Comic Sans MS"/>
          <w:sz w:val="24"/>
          <w:szCs w:val="24"/>
        </w:rPr>
        <w:t>προσπάθειας συμμετοχής της ομάδας από το ΑΕΙ Πάτρας στο διεθνή διαγωνισμό όπου βραβεύτηκε.</w:t>
      </w:r>
    </w:p>
    <w:p w:rsidR="00693AC6" w:rsidRDefault="00693AC6" w:rsidP="00693AC6">
      <w:pPr>
        <w:spacing w:line="240" w:lineRule="auto"/>
        <w:ind w:firstLine="720"/>
        <w:jc w:val="both"/>
        <w:rPr>
          <w:rFonts w:ascii="Comic Sans MS" w:hAnsi="Comic Sans MS"/>
          <w:sz w:val="24"/>
          <w:szCs w:val="24"/>
        </w:rPr>
      </w:pPr>
      <w:r>
        <w:rPr>
          <w:rFonts w:ascii="Comic Sans MS" w:hAnsi="Comic Sans MS"/>
          <w:sz w:val="24"/>
          <w:szCs w:val="24"/>
        </w:rPr>
        <w:t xml:space="preserve">Θυμίζουμε η ομάδας </w:t>
      </w:r>
      <w:proofErr w:type="spellStart"/>
      <w:r>
        <w:rPr>
          <w:rFonts w:ascii="Comic Sans MS" w:hAnsi="Comic Sans MS"/>
          <w:b/>
          <w:bCs/>
          <w:sz w:val="24"/>
          <w:szCs w:val="24"/>
          <w:lang w:val="en-US"/>
        </w:rPr>
        <w:t>Patras</w:t>
      </w:r>
      <w:proofErr w:type="spellEnd"/>
      <w:r w:rsidRPr="00693AC6">
        <w:rPr>
          <w:rFonts w:ascii="Comic Sans MS" w:hAnsi="Comic Sans MS"/>
          <w:b/>
          <w:bCs/>
          <w:sz w:val="24"/>
          <w:szCs w:val="24"/>
        </w:rPr>
        <w:t xml:space="preserve"> </w:t>
      </w:r>
      <w:r>
        <w:rPr>
          <w:rFonts w:ascii="Comic Sans MS" w:hAnsi="Comic Sans MS"/>
          <w:b/>
          <w:bCs/>
          <w:sz w:val="24"/>
          <w:szCs w:val="24"/>
          <w:lang w:val="en-US"/>
        </w:rPr>
        <w:t>Medicine</w:t>
      </w:r>
      <w:r w:rsidRPr="00693AC6">
        <w:rPr>
          <w:rFonts w:ascii="Comic Sans MS" w:hAnsi="Comic Sans MS"/>
          <w:b/>
          <w:bCs/>
          <w:sz w:val="24"/>
          <w:szCs w:val="24"/>
        </w:rPr>
        <w:t xml:space="preserve"> </w:t>
      </w:r>
      <w:proofErr w:type="spellStart"/>
      <w:r>
        <w:rPr>
          <w:rFonts w:ascii="Comic Sans MS" w:hAnsi="Comic Sans MS"/>
          <w:b/>
          <w:bCs/>
          <w:sz w:val="24"/>
          <w:szCs w:val="24"/>
          <w:lang w:val="en-US"/>
        </w:rPr>
        <w:t>iGEM</w:t>
      </w:r>
      <w:proofErr w:type="spellEnd"/>
      <w:r>
        <w:rPr>
          <w:rFonts w:ascii="Comic Sans MS" w:hAnsi="Comic Sans MS"/>
          <w:b/>
          <w:bCs/>
          <w:sz w:val="24"/>
          <w:szCs w:val="24"/>
        </w:rPr>
        <w:t xml:space="preserve"> 2025 </w:t>
      </w:r>
      <w:r>
        <w:rPr>
          <w:rFonts w:ascii="Comic Sans MS" w:hAnsi="Comic Sans MS"/>
          <w:bCs/>
          <w:sz w:val="24"/>
          <w:szCs w:val="24"/>
        </w:rPr>
        <w:t>με ε</w:t>
      </w:r>
      <w:r>
        <w:rPr>
          <w:rFonts w:ascii="Comic Sans MS" w:hAnsi="Comic Sans MS"/>
          <w:sz w:val="24"/>
          <w:szCs w:val="24"/>
        </w:rPr>
        <w:t xml:space="preserve">πιστημονικά υπεύθυνους της ομάδας τους επίκουρους καθηγητές Χημείας </w:t>
      </w:r>
      <w:r>
        <w:rPr>
          <w:rFonts w:ascii="Comic Sans MS" w:hAnsi="Comic Sans MS"/>
          <w:b/>
          <w:sz w:val="24"/>
          <w:szCs w:val="24"/>
        </w:rPr>
        <w:t xml:space="preserve">Σπυρίδων </w:t>
      </w:r>
      <w:proofErr w:type="spellStart"/>
      <w:r>
        <w:rPr>
          <w:rFonts w:ascii="Comic Sans MS" w:hAnsi="Comic Sans MS"/>
          <w:b/>
          <w:sz w:val="24"/>
          <w:szCs w:val="24"/>
        </w:rPr>
        <w:t>Μουρτά</w:t>
      </w:r>
      <w:proofErr w:type="spellEnd"/>
      <w:r>
        <w:rPr>
          <w:rFonts w:ascii="Comic Sans MS" w:hAnsi="Comic Sans MS"/>
          <w:sz w:val="24"/>
          <w:szCs w:val="24"/>
        </w:rPr>
        <w:t xml:space="preserve"> και </w:t>
      </w:r>
      <w:r>
        <w:rPr>
          <w:rFonts w:ascii="Comic Sans MS" w:hAnsi="Comic Sans MS"/>
          <w:b/>
          <w:sz w:val="24"/>
          <w:szCs w:val="24"/>
        </w:rPr>
        <w:t xml:space="preserve">Ζωή </w:t>
      </w:r>
      <w:proofErr w:type="spellStart"/>
      <w:r>
        <w:rPr>
          <w:rFonts w:ascii="Comic Sans MS" w:hAnsi="Comic Sans MS"/>
          <w:b/>
          <w:sz w:val="24"/>
          <w:szCs w:val="24"/>
        </w:rPr>
        <w:t>Πιπερίγκου</w:t>
      </w:r>
      <w:proofErr w:type="spellEnd"/>
      <w:r>
        <w:rPr>
          <w:rFonts w:ascii="Comic Sans MS" w:hAnsi="Comic Sans MS"/>
          <w:b/>
          <w:sz w:val="24"/>
          <w:szCs w:val="24"/>
        </w:rPr>
        <w:t xml:space="preserve"> </w:t>
      </w:r>
      <w:r>
        <w:rPr>
          <w:rFonts w:ascii="Comic Sans MS" w:hAnsi="Comic Sans MS"/>
          <w:b/>
          <w:bCs/>
          <w:sz w:val="24"/>
          <w:szCs w:val="24"/>
        </w:rPr>
        <w:t>κέρδισε το Χρυσό Μετάλλιο</w:t>
      </w:r>
      <w:r>
        <w:rPr>
          <w:rFonts w:ascii="Comic Sans MS" w:hAnsi="Comic Sans MS"/>
          <w:sz w:val="24"/>
          <w:szCs w:val="24"/>
        </w:rPr>
        <w:t xml:space="preserve"> στον Παγκόσμιο Διαγωνισμό Συνθετικής Βιολογίας </w:t>
      </w:r>
      <w:proofErr w:type="spellStart"/>
      <w:r>
        <w:rPr>
          <w:rFonts w:ascii="Comic Sans MS" w:hAnsi="Comic Sans MS"/>
          <w:b/>
          <w:bCs/>
          <w:sz w:val="24"/>
          <w:szCs w:val="24"/>
        </w:rPr>
        <w:t>iGEM</w:t>
      </w:r>
      <w:proofErr w:type="spellEnd"/>
      <w:r>
        <w:rPr>
          <w:rFonts w:ascii="Comic Sans MS" w:hAnsi="Comic Sans MS"/>
          <w:b/>
          <w:bCs/>
          <w:sz w:val="24"/>
          <w:szCs w:val="24"/>
        </w:rPr>
        <w:t xml:space="preserve"> 2025</w:t>
      </w:r>
      <w:r>
        <w:rPr>
          <w:rFonts w:ascii="Comic Sans MS" w:hAnsi="Comic Sans MS"/>
          <w:sz w:val="24"/>
          <w:szCs w:val="24"/>
        </w:rPr>
        <w:t xml:space="preserve">, κατατασσόμενη μεταξύ των </w:t>
      </w:r>
      <w:r>
        <w:rPr>
          <w:rFonts w:ascii="Comic Sans MS" w:hAnsi="Comic Sans MS"/>
          <w:b/>
          <w:bCs/>
          <w:sz w:val="24"/>
          <w:szCs w:val="24"/>
        </w:rPr>
        <w:t>10 κορυφαίων προπτυχιακών ομάδων παγκοσμίως</w:t>
      </w:r>
      <w:r>
        <w:rPr>
          <w:rFonts w:ascii="Comic Sans MS" w:hAnsi="Comic Sans MS"/>
          <w:sz w:val="24"/>
          <w:szCs w:val="24"/>
        </w:rPr>
        <w:t>. Παράλληλα, η ομάδα απέσπασε το</w:t>
      </w:r>
      <w:r>
        <w:rPr>
          <w:rFonts w:ascii="Comic Sans MS" w:hAnsi="Comic Sans MS"/>
          <w:b/>
          <w:bCs/>
          <w:sz w:val="24"/>
          <w:szCs w:val="24"/>
        </w:rPr>
        <w:t xml:space="preserve"> Βραβείο “</w:t>
      </w:r>
      <w:proofErr w:type="spellStart"/>
      <w:r>
        <w:rPr>
          <w:rFonts w:ascii="Comic Sans MS" w:hAnsi="Comic Sans MS"/>
          <w:b/>
          <w:bCs/>
          <w:sz w:val="24"/>
          <w:szCs w:val="24"/>
        </w:rPr>
        <w:t>Best</w:t>
      </w:r>
      <w:proofErr w:type="spellEnd"/>
      <w:r>
        <w:rPr>
          <w:rFonts w:ascii="Comic Sans MS" w:hAnsi="Comic Sans MS"/>
          <w:b/>
          <w:bCs/>
          <w:sz w:val="24"/>
          <w:szCs w:val="24"/>
        </w:rPr>
        <w:t xml:space="preserve"> </w:t>
      </w:r>
      <w:proofErr w:type="spellStart"/>
      <w:r>
        <w:rPr>
          <w:rFonts w:ascii="Comic Sans MS" w:hAnsi="Comic Sans MS"/>
          <w:b/>
          <w:bCs/>
          <w:sz w:val="24"/>
          <w:szCs w:val="24"/>
        </w:rPr>
        <w:t>Therapeutics</w:t>
      </w:r>
      <w:proofErr w:type="spellEnd"/>
      <w:r>
        <w:rPr>
          <w:rFonts w:ascii="Comic Sans MS" w:hAnsi="Comic Sans MS"/>
          <w:b/>
          <w:bCs/>
          <w:sz w:val="24"/>
          <w:szCs w:val="24"/>
        </w:rPr>
        <w:t xml:space="preserve"> Project”</w:t>
      </w:r>
      <w:r>
        <w:rPr>
          <w:rFonts w:ascii="Comic Sans MS" w:hAnsi="Comic Sans MS"/>
          <w:sz w:val="24"/>
          <w:szCs w:val="24"/>
        </w:rPr>
        <w:t>, διάκριση που κατακτάται για πρώτη φορά από την Ελλάδα στο θεσμό.</w:t>
      </w:r>
    </w:p>
    <w:p w:rsidR="00693AC6" w:rsidRDefault="00693AC6" w:rsidP="00693AC6">
      <w:pPr>
        <w:spacing w:line="240" w:lineRule="auto"/>
        <w:ind w:firstLine="720"/>
        <w:jc w:val="both"/>
        <w:rPr>
          <w:rFonts w:ascii="Comic Sans MS" w:hAnsi="Comic Sans MS"/>
          <w:sz w:val="24"/>
          <w:szCs w:val="24"/>
        </w:rPr>
      </w:pPr>
      <w:r>
        <w:rPr>
          <w:rFonts w:ascii="Comic Sans MS" w:hAnsi="Comic Sans MS"/>
          <w:sz w:val="24"/>
          <w:szCs w:val="24"/>
        </w:rPr>
        <w:t>Η στήριξή μας προφανώς είναι συμβολική μιας και τα έξοδα σε τέτοιου επιπέδου διαγωνισμούς είναι πολλά αλλά η αναγνώριση όλων όσων ξεχωρίζουν για την επιμέλεια και τη δουλειά τους αξίζει την ηθική μας επιβράβευση έστω και με ένα συμβολικό ποσό.</w:t>
      </w:r>
    </w:p>
    <w:p w:rsidR="00693AC6" w:rsidRDefault="00693AC6" w:rsidP="00693AC6">
      <w:pPr>
        <w:spacing w:line="240" w:lineRule="auto"/>
        <w:ind w:firstLine="720"/>
        <w:jc w:val="both"/>
        <w:rPr>
          <w:rFonts w:ascii="Comic Sans MS" w:hAnsi="Comic Sans MS"/>
          <w:sz w:val="24"/>
          <w:szCs w:val="24"/>
        </w:rPr>
      </w:pPr>
      <w:r>
        <w:rPr>
          <w:rFonts w:ascii="Comic Sans MS" w:hAnsi="Comic Sans MS"/>
          <w:b/>
          <w:sz w:val="24"/>
          <w:szCs w:val="24"/>
        </w:rPr>
        <w:t xml:space="preserve">Η καμπάνια της Κοινο_Τοπίας για τη στήριξη της ομάδας και του </w:t>
      </w:r>
      <w:proofErr w:type="spellStart"/>
      <w:r>
        <w:rPr>
          <w:rFonts w:ascii="Comic Sans MS" w:hAnsi="Comic Sans MS"/>
          <w:b/>
          <w:sz w:val="24"/>
          <w:szCs w:val="24"/>
        </w:rPr>
        <w:t>Patras</w:t>
      </w:r>
      <w:proofErr w:type="spellEnd"/>
      <w:r>
        <w:rPr>
          <w:rFonts w:ascii="Comic Sans MS" w:hAnsi="Comic Sans MS"/>
          <w:b/>
          <w:sz w:val="24"/>
          <w:szCs w:val="24"/>
        </w:rPr>
        <w:t xml:space="preserve"> </w:t>
      </w:r>
      <w:proofErr w:type="spellStart"/>
      <w:r>
        <w:rPr>
          <w:rFonts w:ascii="Comic Sans MS" w:hAnsi="Comic Sans MS"/>
          <w:b/>
          <w:sz w:val="24"/>
          <w:szCs w:val="24"/>
        </w:rPr>
        <w:t>Medicine</w:t>
      </w:r>
      <w:proofErr w:type="spellEnd"/>
      <w:r>
        <w:rPr>
          <w:rFonts w:ascii="Comic Sans MS" w:hAnsi="Comic Sans MS"/>
          <w:b/>
          <w:sz w:val="24"/>
          <w:szCs w:val="24"/>
        </w:rPr>
        <w:t xml:space="preserve"> </w:t>
      </w:r>
      <w:proofErr w:type="spellStart"/>
      <w:r>
        <w:rPr>
          <w:rFonts w:ascii="Comic Sans MS" w:hAnsi="Comic Sans MS"/>
          <w:b/>
          <w:sz w:val="24"/>
          <w:szCs w:val="24"/>
        </w:rPr>
        <w:t>iGEM</w:t>
      </w:r>
      <w:proofErr w:type="spellEnd"/>
      <w:r>
        <w:rPr>
          <w:rFonts w:ascii="Comic Sans MS" w:hAnsi="Comic Sans MS"/>
          <w:b/>
          <w:sz w:val="24"/>
          <w:szCs w:val="24"/>
        </w:rPr>
        <w:t xml:space="preserve"> 2026</w:t>
      </w:r>
      <w:r>
        <w:rPr>
          <w:rFonts w:ascii="Comic Sans MS" w:hAnsi="Comic Sans MS"/>
          <w:sz w:val="24"/>
          <w:szCs w:val="24"/>
        </w:rPr>
        <w:t xml:space="preserve"> μετά την παράταση </w:t>
      </w:r>
      <w:r>
        <w:rPr>
          <w:rFonts w:ascii="Comic Sans MS" w:hAnsi="Comic Sans MS"/>
          <w:b/>
          <w:sz w:val="24"/>
          <w:szCs w:val="24"/>
        </w:rPr>
        <w:t>λήγει στις 20 Ιουνίου</w:t>
      </w:r>
      <w:r>
        <w:rPr>
          <w:rFonts w:ascii="Comic Sans MS" w:hAnsi="Comic Sans MS"/>
          <w:sz w:val="24"/>
          <w:szCs w:val="24"/>
        </w:rPr>
        <w:t xml:space="preserve"> γι αυτό όσοι θα ήθελαν να συμβάλλουν με ένα μικρό ή μεγαλύτερο ποσό μπορούν να επισκεφθούν τη γραμματεία της Κοινο_Τοπίας Καραϊσκάκη 153, ισόγειο, Δευτέρα, Τρίτη, Τετάρτη 11πμ-2μμ και Πέμπτη, Παρασκευή 7-9μμ, </w:t>
      </w:r>
      <w:proofErr w:type="spellStart"/>
      <w:r>
        <w:rPr>
          <w:rFonts w:ascii="Comic Sans MS" w:hAnsi="Comic Sans MS"/>
          <w:sz w:val="24"/>
          <w:szCs w:val="24"/>
        </w:rPr>
        <w:t>τηλ</w:t>
      </w:r>
      <w:proofErr w:type="spellEnd"/>
      <w:r>
        <w:rPr>
          <w:rFonts w:ascii="Comic Sans MS" w:hAnsi="Comic Sans MS"/>
          <w:sz w:val="24"/>
          <w:szCs w:val="24"/>
        </w:rPr>
        <w:t xml:space="preserve">. 2610.622250. Για διευκόλυνση όσων αδυνατούν να προσέλθουν μπορεί να τους δοθεί αριθμός τραπεζικού λογαριασμού στις </w:t>
      </w:r>
      <w:proofErr w:type="spellStart"/>
      <w:r>
        <w:rPr>
          <w:rFonts w:ascii="Comic Sans MS" w:hAnsi="Comic Sans MS"/>
          <w:sz w:val="24"/>
          <w:szCs w:val="24"/>
        </w:rPr>
        <w:t>συστημικές</w:t>
      </w:r>
      <w:proofErr w:type="spellEnd"/>
      <w:r>
        <w:rPr>
          <w:rFonts w:ascii="Comic Sans MS" w:hAnsi="Comic Sans MS"/>
          <w:sz w:val="24"/>
          <w:szCs w:val="24"/>
        </w:rPr>
        <w:t xml:space="preserve"> τράπεζες για κατάθεση αφού προηγηθεί συνεννόηση (2610.277171, </w:t>
      </w:r>
      <w:hyperlink r:id="rId5" w:history="1">
        <w:r>
          <w:rPr>
            <w:rStyle w:val="-"/>
            <w:rFonts w:ascii="Comic Sans MS" w:hAnsi="Comic Sans MS"/>
            <w:sz w:val="24"/>
            <w:szCs w:val="24"/>
            <w:lang w:val="en-US"/>
          </w:rPr>
          <w:t>info</w:t>
        </w:r>
        <w:r>
          <w:rPr>
            <w:rStyle w:val="-"/>
            <w:rFonts w:ascii="Comic Sans MS" w:hAnsi="Comic Sans MS"/>
            <w:sz w:val="24"/>
            <w:szCs w:val="24"/>
          </w:rPr>
          <w:t>@</w:t>
        </w:r>
        <w:proofErr w:type="spellStart"/>
        <w:r>
          <w:rPr>
            <w:rStyle w:val="-"/>
            <w:rFonts w:ascii="Comic Sans MS" w:hAnsi="Comic Sans MS"/>
            <w:sz w:val="24"/>
            <w:szCs w:val="24"/>
            <w:lang w:val="en-US"/>
          </w:rPr>
          <w:t>koinotopia</w:t>
        </w:r>
        <w:proofErr w:type="spellEnd"/>
        <w:r>
          <w:rPr>
            <w:rStyle w:val="-"/>
            <w:rFonts w:ascii="Comic Sans MS" w:hAnsi="Comic Sans MS"/>
            <w:sz w:val="24"/>
            <w:szCs w:val="24"/>
          </w:rPr>
          <w:t>.</w:t>
        </w:r>
        <w:proofErr w:type="spellStart"/>
        <w:r>
          <w:rPr>
            <w:rStyle w:val="-"/>
            <w:rFonts w:ascii="Comic Sans MS" w:hAnsi="Comic Sans MS"/>
            <w:sz w:val="24"/>
            <w:szCs w:val="24"/>
            <w:lang w:val="en-US"/>
          </w:rPr>
          <w:t>gr</w:t>
        </w:r>
        <w:proofErr w:type="spellEnd"/>
      </w:hyperlink>
      <w:r>
        <w:rPr>
          <w:rFonts w:ascii="Comic Sans MS" w:hAnsi="Comic Sans MS"/>
          <w:sz w:val="24"/>
          <w:szCs w:val="24"/>
        </w:rPr>
        <w:t>)</w:t>
      </w:r>
    </w:p>
    <w:p w:rsidR="00693AC6" w:rsidRDefault="00693AC6" w:rsidP="00693AC6">
      <w:pPr>
        <w:spacing w:line="240" w:lineRule="auto"/>
        <w:ind w:firstLine="720"/>
        <w:jc w:val="both"/>
        <w:rPr>
          <w:rFonts w:ascii="Comic Sans MS" w:hAnsi="Comic Sans MS"/>
          <w:sz w:val="24"/>
          <w:szCs w:val="24"/>
        </w:rPr>
      </w:pPr>
      <w:r>
        <w:rPr>
          <w:rFonts w:ascii="Comic Sans MS" w:hAnsi="Comic Sans MS"/>
          <w:sz w:val="24"/>
          <w:szCs w:val="24"/>
        </w:rPr>
        <w:t>Το υψηλό επίπεδο των φοιτητών του Πανεπιστημίου Πατρών, η δημιουργικότητα, η επιστημονική τους κατάρτιση και η δυναμική τους να καινοτομούν και να διακρίνονται διεθνώς, επιβεβαιώνει το σημαντικό ρόλο της νέας γενιάς στην πρόοδο της επιστήμης και της κοινωνίας. Ταυτόχρονα, αναδεικνύει το υψηλού επιπέδου έργο που παράγεται στα ελληνικά πανεπιστήμια, υπογραμμίζοντας την ανάγκη περαιτέρω ουσιαστικής ενίσχυσης και στήριξης τέτοιων προσπαθειών.</w:t>
      </w:r>
    </w:p>
    <w:p w:rsidR="00693AC6" w:rsidRDefault="00693AC6" w:rsidP="00693AC6">
      <w:pPr>
        <w:spacing w:line="240" w:lineRule="auto"/>
        <w:ind w:firstLine="720"/>
        <w:jc w:val="both"/>
        <w:rPr>
          <w:rFonts w:ascii="Comic Sans MS" w:hAnsi="Comic Sans MS"/>
          <w:b/>
          <w:sz w:val="24"/>
          <w:szCs w:val="24"/>
        </w:rPr>
      </w:pPr>
      <w:r>
        <w:rPr>
          <w:rFonts w:ascii="Comic Sans MS" w:hAnsi="Comic Sans MS"/>
          <w:b/>
          <w:sz w:val="24"/>
          <w:szCs w:val="24"/>
        </w:rPr>
        <w:t>Ας επιβραβεύσουμε αυτούς που κοπιάζουν και προσφέρουν στην κοινωνία.</w:t>
      </w:r>
    </w:p>
    <w:p w:rsidR="00693AC6" w:rsidRPr="00F97AD3" w:rsidRDefault="00693AC6" w:rsidP="00693AC6">
      <w:pPr>
        <w:shd w:val="clear" w:color="auto" w:fill="FFFFFF"/>
        <w:spacing w:line="240" w:lineRule="auto"/>
        <w:ind w:firstLine="720"/>
        <w:jc w:val="both"/>
        <w:rPr>
          <w:rFonts w:ascii="Comic Sans MS" w:hAnsi="Comic Sans MS"/>
          <w:sz w:val="44"/>
          <w:szCs w:val="44"/>
        </w:rPr>
      </w:pPr>
    </w:p>
    <w:p w:rsidR="006B252B" w:rsidRDefault="00693AC6" w:rsidP="00F97AD3">
      <w:pPr>
        <w:spacing w:line="240" w:lineRule="auto"/>
        <w:jc w:val="right"/>
      </w:pPr>
      <w:r>
        <w:rPr>
          <w:rFonts w:ascii="Comic Sans MS" w:hAnsi="Comic Sans MS" w:cs="Comic Sans MS"/>
          <w:color w:val="800000"/>
          <w:sz w:val="25"/>
          <w:szCs w:val="25"/>
        </w:rPr>
        <w:t>Πληροφορίες για δημοσιογράφους: Ανδρέας Σπηλιώτης 2610.277171</w:t>
      </w:r>
    </w:p>
    <w:sectPr w:rsidR="006B252B" w:rsidSect="00F97AD3">
      <w:pgSz w:w="11906" w:h="16838"/>
      <w:pgMar w:top="1276" w:right="991"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693AC6"/>
    <w:rsid w:val="00693AC6"/>
    <w:rsid w:val="006B252B"/>
    <w:rsid w:val="00F97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AC6"/>
    <w:pPr>
      <w:spacing w:after="0"/>
    </w:pPr>
    <w:rPr>
      <w:rFonts w:ascii="Arial" w:eastAsia="Arial" w:hAnsi="Arial"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93AC6"/>
    <w:rPr>
      <w:color w:val="0000FF" w:themeColor="hyperlink"/>
      <w:u w:val="single"/>
    </w:rPr>
  </w:style>
  <w:style w:type="paragraph" w:styleId="a3">
    <w:name w:val="Body Text"/>
    <w:basedOn w:val="a"/>
    <w:link w:val="Char"/>
    <w:semiHidden/>
    <w:unhideWhenUsed/>
    <w:rsid w:val="00693AC6"/>
    <w:pPr>
      <w:widowControl w:val="0"/>
      <w:suppressAutoHyphens/>
      <w:spacing w:after="120" w:line="240" w:lineRule="auto"/>
    </w:pPr>
    <w:rPr>
      <w:rFonts w:ascii="Times New Roman" w:eastAsia="Droid Sans" w:hAnsi="Times New Roman" w:cs="Lohit Hindi"/>
      <w:kern w:val="2"/>
      <w:sz w:val="24"/>
      <w:szCs w:val="24"/>
      <w:lang w:eastAsia="zh-CN" w:bidi="hi-IN"/>
    </w:rPr>
  </w:style>
  <w:style w:type="character" w:customStyle="1" w:styleId="Char">
    <w:name w:val="Σώμα κειμένου Char"/>
    <w:basedOn w:val="a0"/>
    <w:link w:val="a3"/>
    <w:semiHidden/>
    <w:rsid w:val="00693AC6"/>
    <w:rPr>
      <w:rFonts w:ascii="Times New Roman" w:eastAsia="Droid Sans" w:hAnsi="Times New Roman" w:cs="Lohit Hindi"/>
      <w:kern w:val="2"/>
      <w:sz w:val="24"/>
      <w:szCs w:val="24"/>
      <w:lang w:eastAsia="zh-CN" w:bidi="hi-IN"/>
    </w:rPr>
  </w:style>
  <w:style w:type="paragraph" w:customStyle="1" w:styleId="normal">
    <w:name w:val="normal"/>
    <w:rsid w:val="00693AC6"/>
    <w:pPr>
      <w:spacing w:after="0"/>
    </w:pPr>
    <w:rPr>
      <w:rFonts w:ascii="Arial" w:eastAsia="Arial" w:hAnsi="Arial" w:cs="Arial"/>
      <w:lang w:eastAsia="el-GR"/>
    </w:rPr>
  </w:style>
  <w:style w:type="character" w:styleId="a4">
    <w:name w:val="Strong"/>
    <w:basedOn w:val="a0"/>
    <w:uiPriority w:val="22"/>
    <w:qFormat/>
    <w:rsid w:val="00693AC6"/>
    <w:rPr>
      <w:b/>
      <w:bCs/>
    </w:rPr>
  </w:style>
</w:styles>
</file>

<file path=word/webSettings.xml><?xml version="1.0" encoding="utf-8"?>
<w:webSettings xmlns:r="http://schemas.openxmlformats.org/officeDocument/2006/relationships" xmlns:w="http://schemas.openxmlformats.org/wordprocessingml/2006/main">
  <w:divs>
    <w:div w:id="10868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2159</Characters>
  <Application>Microsoft Office Word</Application>
  <DocSecurity>0</DocSecurity>
  <Lines>17</Lines>
  <Paragraphs>5</Paragraphs>
  <ScaleCrop>false</ScaleCrop>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2026-06-07T17:39:00Z</dcterms:created>
  <dcterms:modified xsi:type="dcterms:W3CDTF">2026-06-07T17:41:00Z</dcterms:modified>
</cp:coreProperties>
</file>